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F713" w14:textId="77777777" w:rsidR="0040368A" w:rsidRPr="00720B2D" w:rsidRDefault="00000000">
      <w:pPr>
        <w:jc w:val="center"/>
        <w:rPr>
          <w:b/>
          <w:sz w:val="18"/>
          <w:szCs w:val="18"/>
        </w:rPr>
      </w:pPr>
      <w:r w:rsidRPr="00720B2D">
        <w:rPr>
          <w:b/>
          <w:sz w:val="18"/>
          <w:szCs w:val="18"/>
        </w:rPr>
        <w:t xml:space="preserve">CRONOGRAMA DE ACCIÓN I. MUNICIPALIDAD DE CHONCHI </w:t>
      </w:r>
    </w:p>
    <w:p w14:paraId="424D5F95" w14:textId="77777777" w:rsidR="0040368A" w:rsidRPr="00720B2D" w:rsidRDefault="0040368A">
      <w:pPr>
        <w:jc w:val="center"/>
        <w:rPr>
          <w:b/>
          <w:sz w:val="18"/>
          <w:szCs w:val="18"/>
        </w:rPr>
      </w:pPr>
    </w:p>
    <w:p w14:paraId="2D589C24" w14:textId="77777777" w:rsidR="0040368A" w:rsidRPr="00720B2D" w:rsidRDefault="0040368A">
      <w:pPr>
        <w:rPr>
          <w:b/>
          <w:sz w:val="18"/>
          <w:szCs w:val="18"/>
        </w:rPr>
      </w:pPr>
    </w:p>
    <w:p w14:paraId="3B6ACFB8" w14:textId="474D44C3" w:rsidR="0040368A" w:rsidRPr="00720B2D" w:rsidRDefault="00000000">
      <w:pPr>
        <w:jc w:val="center"/>
        <w:rPr>
          <w:sz w:val="18"/>
          <w:szCs w:val="18"/>
        </w:rPr>
      </w:pPr>
      <w:r w:rsidRPr="00720B2D">
        <w:rPr>
          <w:b/>
          <w:sz w:val="18"/>
          <w:szCs w:val="18"/>
        </w:rPr>
        <w:t xml:space="preserve">Proceso de </w:t>
      </w:r>
      <w:r w:rsidR="004F302B" w:rsidRPr="00720B2D">
        <w:rPr>
          <w:b/>
          <w:sz w:val="18"/>
          <w:szCs w:val="18"/>
        </w:rPr>
        <w:t>C</w:t>
      </w:r>
      <w:r w:rsidRPr="00720B2D">
        <w:rPr>
          <w:b/>
          <w:sz w:val="18"/>
          <w:szCs w:val="18"/>
        </w:rPr>
        <w:t xml:space="preserve">ertificación </w:t>
      </w:r>
      <w:r w:rsidR="004F302B" w:rsidRPr="00720B2D">
        <w:rPr>
          <w:b/>
          <w:sz w:val="18"/>
          <w:szCs w:val="18"/>
        </w:rPr>
        <w:t>A</w:t>
      </w:r>
      <w:r w:rsidRPr="00720B2D">
        <w:rPr>
          <w:b/>
          <w:sz w:val="18"/>
          <w:szCs w:val="18"/>
        </w:rPr>
        <w:t xml:space="preserve">mbiental </w:t>
      </w:r>
      <w:r w:rsidR="004F302B" w:rsidRPr="00720B2D">
        <w:rPr>
          <w:b/>
          <w:sz w:val="18"/>
          <w:szCs w:val="18"/>
        </w:rPr>
        <w:t>Municipal N</w:t>
      </w:r>
      <w:r w:rsidRPr="00720B2D">
        <w:rPr>
          <w:b/>
          <w:sz w:val="18"/>
          <w:szCs w:val="18"/>
        </w:rPr>
        <w:t xml:space="preserve">ivel </w:t>
      </w:r>
      <w:r w:rsidR="004F302B" w:rsidRPr="00720B2D">
        <w:rPr>
          <w:b/>
          <w:sz w:val="18"/>
          <w:szCs w:val="18"/>
        </w:rPr>
        <w:t>I</w:t>
      </w:r>
      <w:r w:rsidRPr="00720B2D">
        <w:rPr>
          <w:b/>
          <w:sz w:val="18"/>
          <w:szCs w:val="18"/>
        </w:rPr>
        <w:t>ntermedio</w:t>
      </w:r>
      <w:r w:rsidRPr="00720B2D">
        <w:rPr>
          <w:sz w:val="18"/>
          <w:szCs w:val="18"/>
        </w:rPr>
        <w:t xml:space="preserve"> </w:t>
      </w:r>
    </w:p>
    <w:p w14:paraId="0BAF99FE" w14:textId="77777777" w:rsidR="0040368A" w:rsidRPr="00720B2D" w:rsidRDefault="0040368A">
      <w:pPr>
        <w:rPr>
          <w:sz w:val="18"/>
          <w:szCs w:val="18"/>
        </w:rPr>
      </w:pPr>
    </w:p>
    <w:tbl>
      <w:tblPr>
        <w:tblStyle w:val="a"/>
        <w:tblW w:w="145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520"/>
        <w:gridCol w:w="2550"/>
        <w:gridCol w:w="2415"/>
        <w:gridCol w:w="420"/>
        <w:gridCol w:w="435"/>
        <w:gridCol w:w="480"/>
        <w:gridCol w:w="450"/>
        <w:gridCol w:w="450"/>
        <w:gridCol w:w="450"/>
        <w:gridCol w:w="405"/>
        <w:gridCol w:w="435"/>
        <w:gridCol w:w="435"/>
        <w:gridCol w:w="465"/>
        <w:gridCol w:w="450"/>
      </w:tblGrid>
      <w:tr w:rsidR="0040368A" w:rsidRPr="00720B2D" w14:paraId="03B93DA6" w14:textId="77777777">
        <w:trPr>
          <w:trHeight w:val="420"/>
        </w:trPr>
        <w:tc>
          <w:tcPr>
            <w:tcW w:w="2220" w:type="dxa"/>
            <w:shd w:val="clear" w:color="auto" w:fill="auto"/>
            <w:tcMar>
              <w:top w:w="100" w:type="dxa"/>
              <w:left w:w="100" w:type="dxa"/>
              <w:bottom w:w="100" w:type="dxa"/>
              <w:right w:w="100" w:type="dxa"/>
            </w:tcMar>
          </w:tcPr>
          <w:p w14:paraId="6AB35813" w14:textId="77777777" w:rsidR="0040368A" w:rsidRPr="00720B2D" w:rsidRDefault="00000000">
            <w:pPr>
              <w:widowControl w:val="0"/>
              <w:pBdr>
                <w:top w:val="nil"/>
                <w:left w:val="nil"/>
                <w:bottom w:val="nil"/>
                <w:right w:val="nil"/>
                <w:between w:val="nil"/>
              </w:pBdr>
              <w:spacing w:line="240" w:lineRule="auto"/>
              <w:rPr>
                <w:b/>
                <w:sz w:val="18"/>
                <w:szCs w:val="18"/>
              </w:rPr>
            </w:pPr>
            <w:r w:rsidRPr="00720B2D">
              <w:rPr>
                <w:b/>
                <w:sz w:val="18"/>
                <w:szCs w:val="18"/>
              </w:rPr>
              <w:t xml:space="preserve">Actividad </w:t>
            </w:r>
          </w:p>
        </w:tc>
        <w:tc>
          <w:tcPr>
            <w:tcW w:w="2520" w:type="dxa"/>
            <w:shd w:val="clear" w:color="auto" w:fill="auto"/>
            <w:tcMar>
              <w:top w:w="100" w:type="dxa"/>
              <w:left w:w="100" w:type="dxa"/>
              <w:bottom w:w="100" w:type="dxa"/>
              <w:right w:w="100" w:type="dxa"/>
            </w:tcMar>
          </w:tcPr>
          <w:p w14:paraId="7D46B095" w14:textId="48DD77C0" w:rsidR="0040368A" w:rsidRPr="00720B2D" w:rsidRDefault="004F302B">
            <w:pPr>
              <w:widowControl w:val="0"/>
              <w:pBdr>
                <w:top w:val="nil"/>
                <w:left w:val="nil"/>
                <w:bottom w:val="nil"/>
                <w:right w:val="nil"/>
                <w:between w:val="nil"/>
              </w:pBdr>
              <w:spacing w:line="240" w:lineRule="auto"/>
              <w:rPr>
                <w:b/>
                <w:sz w:val="18"/>
                <w:szCs w:val="18"/>
              </w:rPr>
            </w:pPr>
            <w:r w:rsidRPr="00720B2D">
              <w:rPr>
                <w:b/>
                <w:sz w:val="18"/>
                <w:szCs w:val="18"/>
              </w:rPr>
              <w:t xml:space="preserve">Sub Actividad </w:t>
            </w:r>
          </w:p>
        </w:tc>
        <w:tc>
          <w:tcPr>
            <w:tcW w:w="2550" w:type="dxa"/>
            <w:shd w:val="clear" w:color="auto" w:fill="auto"/>
            <w:tcMar>
              <w:top w:w="100" w:type="dxa"/>
              <w:left w:w="100" w:type="dxa"/>
              <w:bottom w:w="100" w:type="dxa"/>
              <w:right w:w="100" w:type="dxa"/>
            </w:tcMar>
          </w:tcPr>
          <w:p w14:paraId="1BF1429C" w14:textId="77777777" w:rsidR="0040368A" w:rsidRPr="00720B2D" w:rsidRDefault="00000000">
            <w:pPr>
              <w:widowControl w:val="0"/>
              <w:pBdr>
                <w:top w:val="nil"/>
                <w:left w:val="nil"/>
                <w:bottom w:val="nil"/>
                <w:right w:val="nil"/>
                <w:between w:val="nil"/>
              </w:pBdr>
              <w:spacing w:line="240" w:lineRule="auto"/>
              <w:rPr>
                <w:b/>
                <w:sz w:val="18"/>
                <w:szCs w:val="18"/>
              </w:rPr>
            </w:pPr>
            <w:r w:rsidRPr="00720B2D">
              <w:rPr>
                <w:b/>
                <w:sz w:val="18"/>
                <w:szCs w:val="18"/>
              </w:rPr>
              <w:t xml:space="preserve">Programa de acción </w:t>
            </w:r>
          </w:p>
        </w:tc>
        <w:tc>
          <w:tcPr>
            <w:tcW w:w="2415" w:type="dxa"/>
            <w:shd w:val="clear" w:color="auto" w:fill="auto"/>
            <w:tcMar>
              <w:top w:w="100" w:type="dxa"/>
              <w:left w:w="100" w:type="dxa"/>
              <w:bottom w:w="100" w:type="dxa"/>
              <w:right w:w="100" w:type="dxa"/>
            </w:tcMar>
          </w:tcPr>
          <w:p w14:paraId="11952587" w14:textId="77777777" w:rsidR="0040368A" w:rsidRPr="00720B2D" w:rsidRDefault="00000000">
            <w:pPr>
              <w:widowControl w:val="0"/>
              <w:pBdr>
                <w:top w:val="nil"/>
                <w:left w:val="nil"/>
                <w:bottom w:val="nil"/>
                <w:right w:val="nil"/>
                <w:between w:val="nil"/>
              </w:pBdr>
              <w:spacing w:line="240" w:lineRule="auto"/>
              <w:rPr>
                <w:b/>
                <w:sz w:val="18"/>
                <w:szCs w:val="18"/>
              </w:rPr>
            </w:pPr>
            <w:r w:rsidRPr="00720B2D">
              <w:rPr>
                <w:b/>
                <w:sz w:val="18"/>
                <w:szCs w:val="18"/>
              </w:rPr>
              <w:t>Verificadores</w:t>
            </w:r>
          </w:p>
        </w:tc>
        <w:tc>
          <w:tcPr>
            <w:tcW w:w="420" w:type="dxa"/>
            <w:shd w:val="clear" w:color="auto" w:fill="auto"/>
            <w:tcMar>
              <w:top w:w="100" w:type="dxa"/>
              <w:left w:w="100" w:type="dxa"/>
              <w:bottom w:w="100" w:type="dxa"/>
              <w:right w:w="100" w:type="dxa"/>
            </w:tcMar>
          </w:tcPr>
          <w:p w14:paraId="21CD7121" w14:textId="34C75CBA"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1</w:t>
            </w:r>
          </w:p>
        </w:tc>
        <w:tc>
          <w:tcPr>
            <w:tcW w:w="435" w:type="dxa"/>
            <w:shd w:val="clear" w:color="auto" w:fill="auto"/>
            <w:tcMar>
              <w:top w:w="100" w:type="dxa"/>
              <w:left w:w="100" w:type="dxa"/>
              <w:bottom w:w="100" w:type="dxa"/>
              <w:right w:w="100" w:type="dxa"/>
            </w:tcMar>
          </w:tcPr>
          <w:p w14:paraId="6179C498" w14:textId="47D6BE8F"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2</w:t>
            </w:r>
          </w:p>
        </w:tc>
        <w:tc>
          <w:tcPr>
            <w:tcW w:w="480" w:type="dxa"/>
            <w:shd w:val="clear" w:color="auto" w:fill="auto"/>
            <w:tcMar>
              <w:top w:w="100" w:type="dxa"/>
              <w:left w:w="100" w:type="dxa"/>
              <w:bottom w:w="100" w:type="dxa"/>
              <w:right w:w="100" w:type="dxa"/>
            </w:tcMar>
          </w:tcPr>
          <w:p w14:paraId="6F7CA0D8" w14:textId="3FBC9F0F"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3</w:t>
            </w:r>
          </w:p>
        </w:tc>
        <w:tc>
          <w:tcPr>
            <w:tcW w:w="450" w:type="dxa"/>
            <w:shd w:val="clear" w:color="auto" w:fill="auto"/>
            <w:tcMar>
              <w:top w:w="100" w:type="dxa"/>
              <w:left w:w="100" w:type="dxa"/>
              <w:bottom w:w="100" w:type="dxa"/>
              <w:right w:w="100" w:type="dxa"/>
            </w:tcMar>
          </w:tcPr>
          <w:p w14:paraId="21E87A4D" w14:textId="179B3907"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4</w:t>
            </w:r>
          </w:p>
        </w:tc>
        <w:tc>
          <w:tcPr>
            <w:tcW w:w="450" w:type="dxa"/>
            <w:shd w:val="clear" w:color="auto" w:fill="auto"/>
            <w:tcMar>
              <w:top w:w="100" w:type="dxa"/>
              <w:left w:w="100" w:type="dxa"/>
              <w:bottom w:w="100" w:type="dxa"/>
              <w:right w:w="100" w:type="dxa"/>
            </w:tcMar>
          </w:tcPr>
          <w:p w14:paraId="6EA89045" w14:textId="241EFFDE"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5</w:t>
            </w:r>
          </w:p>
        </w:tc>
        <w:tc>
          <w:tcPr>
            <w:tcW w:w="450" w:type="dxa"/>
            <w:shd w:val="clear" w:color="auto" w:fill="auto"/>
            <w:tcMar>
              <w:top w:w="100" w:type="dxa"/>
              <w:left w:w="100" w:type="dxa"/>
              <w:bottom w:w="100" w:type="dxa"/>
              <w:right w:w="100" w:type="dxa"/>
            </w:tcMar>
          </w:tcPr>
          <w:p w14:paraId="53B39F07" w14:textId="502A89E5"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6</w:t>
            </w:r>
          </w:p>
        </w:tc>
        <w:tc>
          <w:tcPr>
            <w:tcW w:w="405" w:type="dxa"/>
            <w:shd w:val="clear" w:color="auto" w:fill="auto"/>
            <w:tcMar>
              <w:top w:w="100" w:type="dxa"/>
              <w:left w:w="100" w:type="dxa"/>
              <w:bottom w:w="100" w:type="dxa"/>
              <w:right w:w="100" w:type="dxa"/>
            </w:tcMar>
          </w:tcPr>
          <w:p w14:paraId="2CE8A20A" w14:textId="0D7E992A"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7</w:t>
            </w:r>
          </w:p>
        </w:tc>
        <w:tc>
          <w:tcPr>
            <w:tcW w:w="435" w:type="dxa"/>
            <w:shd w:val="clear" w:color="auto" w:fill="auto"/>
            <w:tcMar>
              <w:top w:w="100" w:type="dxa"/>
              <w:left w:w="100" w:type="dxa"/>
              <w:bottom w:w="100" w:type="dxa"/>
              <w:right w:w="100" w:type="dxa"/>
            </w:tcMar>
          </w:tcPr>
          <w:p w14:paraId="739D32F2" w14:textId="7A5A96BD"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8</w:t>
            </w:r>
          </w:p>
        </w:tc>
        <w:tc>
          <w:tcPr>
            <w:tcW w:w="435" w:type="dxa"/>
            <w:shd w:val="clear" w:color="auto" w:fill="auto"/>
            <w:tcMar>
              <w:top w:w="100" w:type="dxa"/>
              <w:left w:w="100" w:type="dxa"/>
              <w:bottom w:w="100" w:type="dxa"/>
              <w:right w:w="100" w:type="dxa"/>
            </w:tcMar>
          </w:tcPr>
          <w:p w14:paraId="70B85B88" w14:textId="783774A6"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9</w:t>
            </w:r>
          </w:p>
        </w:tc>
        <w:tc>
          <w:tcPr>
            <w:tcW w:w="465" w:type="dxa"/>
            <w:shd w:val="clear" w:color="auto" w:fill="auto"/>
            <w:tcMar>
              <w:top w:w="100" w:type="dxa"/>
              <w:left w:w="100" w:type="dxa"/>
              <w:bottom w:w="100" w:type="dxa"/>
              <w:right w:w="100" w:type="dxa"/>
            </w:tcMar>
          </w:tcPr>
          <w:p w14:paraId="6A1D737D" w14:textId="7C4AFDF7"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10</w:t>
            </w:r>
          </w:p>
        </w:tc>
        <w:tc>
          <w:tcPr>
            <w:tcW w:w="450" w:type="dxa"/>
            <w:shd w:val="clear" w:color="auto" w:fill="auto"/>
            <w:tcMar>
              <w:top w:w="100" w:type="dxa"/>
              <w:left w:w="100" w:type="dxa"/>
              <w:bottom w:w="100" w:type="dxa"/>
              <w:right w:w="100" w:type="dxa"/>
            </w:tcMar>
          </w:tcPr>
          <w:p w14:paraId="06E469BD" w14:textId="1DC280F7" w:rsidR="0040368A" w:rsidRPr="00720B2D" w:rsidRDefault="00E1082F">
            <w:pPr>
              <w:widowControl w:val="0"/>
              <w:pBdr>
                <w:top w:val="nil"/>
                <w:left w:val="nil"/>
                <w:bottom w:val="nil"/>
                <w:right w:val="nil"/>
                <w:between w:val="nil"/>
              </w:pBdr>
              <w:spacing w:line="240" w:lineRule="auto"/>
              <w:rPr>
                <w:b/>
                <w:sz w:val="18"/>
                <w:szCs w:val="18"/>
              </w:rPr>
            </w:pPr>
            <w:r>
              <w:rPr>
                <w:b/>
                <w:sz w:val="18"/>
                <w:szCs w:val="18"/>
              </w:rPr>
              <w:t>11</w:t>
            </w:r>
          </w:p>
        </w:tc>
      </w:tr>
      <w:tr w:rsidR="0040368A" w:rsidRPr="00720B2D" w14:paraId="5C6CBE68" w14:textId="77777777">
        <w:tc>
          <w:tcPr>
            <w:tcW w:w="2220" w:type="dxa"/>
            <w:shd w:val="clear" w:color="auto" w:fill="auto"/>
            <w:tcMar>
              <w:top w:w="100" w:type="dxa"/>
              <w:left w:w="100" w:type="dxa"/>
              <w:bottom w:w="100" w:type="dxa"/>
              <w:right w:w="100" w:type="dxa"/>
            </w:tcMar>
          </w:tcPr>
          <w:p w14:paraId="747EAF7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1.- Suscripción del convenio.</w:t>
            </w:r>
          </w:p>
        </w:tc>
        <w:tc>
          <w:tcPr>
            <w:tcW w:w="2520" w:type="dxa"/>
            <w:shd w:val="clear" w:color="auto" w:fill="auto"/>
            <w:tcMar>
              <w:top w:w="100" w:type="dxa"/>
              <w:left w:w="100" w:type="dxa"/>
              <w:bottom w:w="100" w:type="dxa"/>
              <w:right w:w="100" w:type="dxa"/>
            </w:tcMar>
          </w:tcPr>
          <w:p w14:paraId="3B1D6D5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Firma del convenio por parte del alcalde.</w:t>
            </w:r>
          </w:p>
        </w:tc>
        <w:tc>
          <w:tcPr>
            <w:tcW w:w="2550" w:type="dxa"/>
            <w:shd w:val="clear" w:color="auto" w:fill="auto"/>
            <w:tcMar>
              <w:top w:w="100" w:type="dxa"/>
              <w:left w:w="100" w:type="dxa"/>
              <w:bottom w:w="100" w:type="dxa"/>
              <w:right w:w="100" w:type="dxa"/>
            </w:tcMar>
          </w:tcPr>
          <w:p w14:paraId="72F8CD5D"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Se realizará una presentación al concejo sobre el nivel intermedio. </w:t>
            </w:r>
          </w:p>
        </w:tc>
        <w:tc>
          <w:tcPr>
            <w:tcW w:w="2415" w:type="dxa"/>
            <w:shd w:val="clear" w:color="auto" w:fill="auto"/>
            <w:tcMar>
              <w:top w:w="100" w:type="dxa"/>
              <w:left w:w="100" w:type="dxa"/>
              <w:bottom w:w="100" w:type="dxa"/>
              <w:right w:w="100" w:type="dxa"/>
            </w:tcMar>
          </w:tcPr>
          <w:p w14:paraId="4DEB676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Convenio suscrito por las autoridades. </w:t>
            </w:r>
          </w:p>
        </w:tc>
        <w:tc>
          <w:tcPr>
            <w:tcW w:w="420" w:type="dxa"/>
            <w:shd w:val="clear" w:color="auto" w:fill="auto"/>
            <w:tcMar>
              <w:top w:w="100" w:type="dxa"/>
              <w:left w:w="100" w:type="dxa"/>
              <w:bottom w:w="100" w:type="dxa"/>
              <w:right w:w="100" w:type="dxa"/>
            </w:tcMar>
          </w:tcPr>
          <w:p w14:paraId="5AEB267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0A2ED48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419D301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649C5E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73A24E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CA79B8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35062E1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922C3A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5B7D5D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0892CD6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2DFBD45"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7B968DF9" w14:textId="77777777">
        <w:tc>
          <w:tcPr>
            <w:tcW w:w="2220" w:type="dxa"/>
            <w:shd w:val="clear" w:color="auto" w:fill="auto"/>
            <w:tcMar>
              <w:top w:w="100" w:type="dxa"/>
              <w:left w:w="100" w:type="dxa"/>
              <w:bottom w:w="100" w:type="dxa"/>
              <w:right w:w="100" w:type="dxa"/>
            </w:tcMar>
          </w:tcPr>
          <w:p w14:paraId="52D17A6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2.- Subsidio SCAM. </w:t>
            </w:r>
          </w:p>
        </w:tc>
        <w:tc>
          <w:tcPr>
            <w:tcW w:w="2520" w:type="dxa"/>
            <w:shd w:val="clear" w:color="auto" w:fill="auto"/>
            <w:tcMar>
              <w:top w:w="100" w:type="dxa"/>
              <w:left w:w="100" w:type="dxa"/>
              <w:bottom w:w="100" w:type="dxa"/>
              <w:right w:w="100" w:type="dxa"/>
            </w:tcMar>
          </w:tcPr>
          <w:p w14:paraId="4952352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No aplica </w:t>
            </w:r>
          </w:p>
        </w:tc>
        <w:tc>
          <w:tcPr>
            <w:tcW w:w="2550" w:type="dxa"/>
            <w:shd w:val="clear" w:color="auto" w:fill="auto"/>
            <w:tcMar>
              <w:top w:w="100" w:type="dxa"/>
              <w:left w:w="100" w:type="dxa"/>
              <w:bottom w:w="100" w:type="dxa"/>
              <w:right w:w="100" w:type="dxa"/>
            </w:tcMar>
          </w:tcPr>
          <w:p w14:paraId="71CE3B0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415" w:type="dxa"/>
            <w:shd w:val="clear" w:color="auto" w:fill="auto"/>
            <w:tcMar>
              <w:top w:w="100" w:type="dxa"/>
              <w:left w:w="100" w:type="dxa"/>
              <w:bottom w:w="100" w:type="dxa"/>
              <w:right w:w="100" w:type="dxa"/>
            </w:tcMar>
          </w:tcPr>
          <w:p w14:paraId="0FBAC91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0BC2547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392E7D5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478C64D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004DF2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5F18F3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F1120A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6F1E8C6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1FDD85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26131A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65B9FE4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B5BCB64"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00BC23A6" w14:textId="77777777">
        <w:trPr>
          <w:trHeight w:val="420"/>
        </w:trPr>
        <w:tc>
          <w:tcPr>
            <w:tcW w:w="2220" w:type="dxa"/>
            <w:vMerge w:val="restart"/>
            <w:shd w:val="clear" w:color="auto" w:fill="auto"/>
            <w:tcMar>
              <w:top w:w="100" w:type="dxa"/>
              <w:left w:w="100" w:type="dxa"/>
              <w:bottom w:w="100" w:type="dxa"/>
              <w:right w:w="100" w:type="dxa"/>
            </w:tcMar>
          </w:tcPr>
          <w:p w14:paraId="59D170B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3.- Cronograma de acción. </w:t>
            </w:r>
          </w:p>
        </w:tc>
        <w:tc>
          <w:tcPr>
            <w:tcW w:w="2520" w:type="dxa"/>
            <w:shd w:val="clear" w:color="auto" w:fill="auto"/>
            <w:tcMar>
              <w:top w:w="100" w:type="dxa"/>
              <w:left w:w="100" w:type="dxa"/>
              <w:bottom w:w="100" w:type="dxa"/>
              <w:right w:w="100" w:type="dxa"/>
            </w:tcMar>
          </w:tcPr>
          <w:p w14:paraId="52DDB548"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Elaboración del cronograma </w:t>
            </w:r>
          </w:p>
        </w:tc>
        <w:tc>
          <w:tcPr>
            <w:tcW w:w="2550" w:type="dxa"/>
            <w:vMerge w:val="restart"/>
            <w:shd w:val="clear" w:color="auto" w:fill="auto"/>
            <w:tcMar>
              <w:top w:w="100" w:type="dxa"/>
              <w:left w:w="100" w:type="dxa"/>
              <w:bottom w:w="100" w:type="dxa"/>
              <w:right w:w="100" w:type="dxa"/>
            </w:tcMar>
          </w:tcPr>
          <w:p w14:paraId="1E8069B8" w14:textId="7347D677" w:rsidR="0040368A" w:rsidRPr="00720B2D" w:rsidRDefault="00000000">
            <w:pPr>
              <w:spacing w:after="160" w:line="240" w:lineRule="auto"/>
              <w:rPr>
                <w:sz w:val="18"/>
                <w:szCs w:val="18"/>
              </w:rPr>
            </w:pPr>
            <w:r w:rsidRPr="00720B2D">
              <w:rPr>
                <w:sz w:val="18"/>
                <w:szCs w:val="18"/>
              </w:rPr>
              <w:t xml:space="preserve">El alcalde deberá presentar un cronograma de las acciones o compromisos a efectuar durante el período de duración del nivel intermedio. </w:t>
            </w:r>
          </w:p>
          <w:p w14:paraId="3F647429" w14:textId="77777777" w:rsidR="0040368A" w:rsidRPr="00720B2D" w:rsidRDefault="00000000">
            <w:pPr>
              <w:spacing w:after="160" w:line="240" w:lineRule="auto"/>
              <w:rPr>
                <w:sz w:val="18"/>
                <w:szCs w:val="18"/>
              </w:rPr>
            </w:pPr>
            <w:r w:rsidRPr="00720B2D">
              <w:rPr>
                <w:sz w:val="18"/>
                <w:szCs w:val="18"/>
              </w:rPr>
              <w:t>La coordinadora de SCAM del municipio deberá elaborar el cronograma teniendo como referencia las exigencias presentes en el manual SCAM y la auditoría documental que le permitió obtener la Certificación Básica.</w:t>
            </w:r>
          </w:p>
        </w:tc>
        <w:tc>
          <w:tcPr>
            <w:tcW w:w="2415" w:type="dxa"/>
            <w:vMerge w:val="restart"/>
            <w:shd w:val="clear" w:color="auto" w:fill="auto"/>
            <w:tcMar>
              <w:top w:w="100" w:type="dxa"/>
              <w:left w:w="100" w:type="dxa"/>
              <w:bottom w:w="100" w:type="dxa"/>
              <w:right w:w="100" w:type="dxa"/>
            </w:tcMar>
          </w:tcPr>
          <w:p w14:paraId="0BC92B3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Cronograma de acción nivel intermedio validado por SEREMI y publicado en la web municipal. </w:t>
            </w:r>
          </w:p>
          <w:p w14:paraId="3F8B295B" w14:textId="77777777" w:rsidR="0040368A" w:rsidRPr="00720B2D" w:rsidRDefault="0040368A">
            <w:pPr>
              <w:widowControl w:val="0"/>
              <w:pBdr>
                <w:top w:val="nil"/>
                <w:left w:val="nil"/>
                <w:bottom w:val="nil"/>
                <w:right w:val="nil"/>
                <w:between w:val="nil"/>
              </w:pBdr>
              <w:spacing w:line="240" w:lineRule="auto"/>
              <w:rPr>
                <w:sz w:val="18"/>
                <w:szCs w:val="18"/>
              </w:rPr>
            </w:pPr>
          </w:p>
          <w:p w14:paraId="58BE5C2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Circular informativa emitida por la autoridad municipal. </w:t>
            </w:r>
          </w:p>
        </w:tc>
        <w:tc>
          <w:tcPr>
            <w:tcW w:w="420" w:type="dxa"/>
            <w:shd w:val="clear" w:color="auto" w:fill="auto"/>
            <w:tcMar>
              <w:top w:w="100" w:type="dxa"/>
              <w:left w:w="100" w:type="dxa"/>
              <w:bottom w:w="100" w:type="dxa"/>
              <w:right w:w="100" w:type="dxa"/>
            </w:tcMar>
          </w:tcPr>
          <w:p w14:paraId="19E1303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6F025EE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48FEB57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6E84FE2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F163F0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37C15D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1A5F3C3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295D2A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8BF7E9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4567BDC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7E90045"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03A6703F" w14:textId="77777777">
        <w:trPr>
          <w:trHeight w:val="420"/>
        </w:trPr>
        <w:tc>
          <w:tcPr>
            <w:tcW w:w="2220" w:type="dxa"/>
            <w:vMerge/>
            <w:shd w:val="clear" w:color="auto" w:fill="auto"/>
            <w:tcMar>
              <w:top w:w="100" w:type="dxa"/>
              <w:left w:w="100" w:type="dxa"/>
              <w:bottom w:w="100" w:type="dxa"/>
              <w:right w:w="100" w:type="dxa"/>
            </w:tcMar>
          </w:tcPr>
          <w:p w14:paraId="4CB03CD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520" w:type="dxa"/>
            <w:shd w:val="clear" w:color="auto" w:fill="auto"/>
            <w:tcMar>
              <w:top w:w="100" w:type="dxa"/>
              <w:left w:w="100" w:type="dxa"/>
              <w:bottom w:w="100" w:type="dxa"/>
              <w:right w:w="100" w:type="dxa"/>
            </w:tcMar>
          </w:tcPr>
          <w:p w14:paraId="201B046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Presentación del cronograma al CAC </w:t>
            </w:r>
          </w:p>
        </w:tc>
        <w:tc>
          <w:tcPr>
            <w:tcW w:w="2550" w:type="dxa"/>
            <w:vMerge/>
            <w:shd w:val="clear" w:color="auto" w:fill="auto"/>
            <w:tcMar>
              <w:top w:w="100" w:type="dxa"/>
              <w:left w:w="100" w:type="dxa"/>
              <w:bottom w:w="100" w:type="dxa"/>
              <w:right w:w="100" w:type="dxa"/>
            </w:tcMar>
          </w:tcPr>
          <w:p w14:paraId="478407B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415" w:type="dxa"/>
            <w:vMerge/>
            <w:shd w:val="clear" w:color="auto" w:fill="auto"/>
            <w:tcMar>
              <w:top w:w="100" w:type="dxa"/>
              <w:left w:w="100" w:type="dxa"/>
              <w:bottom w:w="100" w:type="dxa"/>
              <w:right w:w="100" w:type="dxa"/>
            </w:tcMar>
          </w:tcPr>
          <w:p w14:paraId="2F28780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3E90A29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4DBB629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8C1F08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33460C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B726D7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6FDD612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1AE47AD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A4A79E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6346CC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443E463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4198F98"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2DC4A699" w14:textId="77777777">
        <w:trPr>
          <w:trHeight w:val="420"/>
        </w:trPr>
        <w:tc>
          <w:tcPr>
            <w:tcW w:w="2220" w:type="dxa"/>
            <w:vMerge/>
            <w:shd w:val="clear" w:color="auto" w:fill="auto"/>
            <w:tcMar>
              <w:top w:w="100" w:type="dxa"/>
              <w:left w:w="100" w:type="dxa"/>
              <w:bottom w:w="100" w:type="dxa"/>
              <w:right w:w="100" w:type="dxa"/>
            </w:tcMar>
          </w:tcPr>
          <w:p w14:paraId="232CD2F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520" w:type="dxa"/>
            <w:shd w:val="clear" w:color="auto" w:fill="auto"/>
            <w:tcMar>
              <w:top w:w="100" w:type="dxa"/>
              <w:left w:w="100" w:type="dxa"/>
              <w:bottom w:w="100" w:type="dxa"/>
              <w:right w:w="100" w:type="dxa"/>
            </w:tcMar>
          </w:tcPr>
          <w:p w14:paraId="09A527E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Presentación del cronograma al CAM</w:t>
            </w:r>
          </w:p>
        </w:tc>
        <w:tc>
          <w:tcPr>
            <w:tcW w:w="2550" w:type="dxa"/>
            <w:vMerge/>
            <w:shd w:val="clear" w:color="auto" w:fill="auto"/>
            <w:tcMar>
              <w:top w:w="100" w:type="dxa"/>
              <w:left w:w="100" w:type="dxa"/>
              <w:bottom w:w="100" w:type="dxa"/>
              <w:right w:w="100" w:type="dxa"/>
            </w:tcMar>
          </w:tcPr>
          <w:p w14:paraId="1FF916F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415" w:type="dxa"/>
            <w:vMerge/>
            <w:shd w:val="clear" w:color="auto" w:fill="auto"/>
            <w:tcMar>
              <w:top w:w="100" w:type="dxa"/>
              <w:left w:w="100" w:type="dxa"/>
              <w:bottom w:w="100" w:type="dxa"/>
              <w:right w:w="100" w:type="dxa"/>
            </w:tcMar>
          </w:tcPr>
          <w:p w14:paraId="31F3159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558F1D9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E6FE3E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5586126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37C76A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8E07C7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714E4D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079BB14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AEC818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E30F8B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17C38AE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3B5BA9B"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5127CCC7" w14:textId="77777777">
        <w:trPr>
          <w:trHeight w:val="420"/>
        </w:trPr>
        <w:tc>
          <w:tcPr>
            <w:tcW w:w="2220" w:type="dxa"/>
            <w:vMerge/>
            <w:shd w:val="clear" w:color="auto" w:fill="auto"/>
            <w:tcMar>
              <w:top w:w="100" w:type="dxa"/>
              <w:left w:w="100" w:type="dxa"/>
              <w:bottom w:w="100" w:type="dxa"/>
              <w:right w:w="100" w:type="dxa"/>
            </w:tcMar>
          </w:tcPr>
          <w:p w14:paraId="6C3810B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520" w:type="dxa"/>
            <w:shd w:val="clear" w:color="auto" w:fill="auto"/>
            <w:tcMar>
              <w:top w:w="100" w:type="dxa"/>
              <w:left w:w="100" w:type="dxa"/>
              <w:bottom w:w="100" w:type="dxa"/>
              <w:right w:w="100" w:type="dxa"/>
            </w:tcMar>
          </w:tcPr>
          <w:p w14:paraId="3DE58A0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Incorporación de modificaciones y sugerencias al cronograma</w:t>
            </w:r>
          </w:p>
        </w:tc>
        <w:tc>
          <w:tcPr>
            <w:tcW w:w="2550" w:type="dxa"/>
            <w:vMerge/>
            <w:shd w:val="clear" w:color="auto" w:fill="auto"/>
            <w:tcMar>
              <w:top w:w="100" w:type="dxa"/>
              <w:left w:w="100" w:type="dxa"/>
              <w:bottom w:w="100" w:type="dxa"/>
              <w:right w:w="100" w:type="dxa"/>
            </w:tcMar>
          </w:tcPr>
          <w:p w14:paraId="29EE0BA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415" w:type="dxa"/>
            <w:vMerge/>
            <w:shd w:val="clear" w:color="auto" w:fill="auto"/>
            <w:tcMar>
              <w:top w:w="100" w:type="dxa"/>
              <w:left w:w="100" w:type="dxa"/>
              <w:bottom w:w="100" w:type="dxa"/>
              <w:right w:w="100" w:type="dxa"/>
            </w:tcMar>
          </w:tcPr>
          <w:p w14:paraId="2C4129C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5AEDA98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A8CF31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3C566D6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AB0F80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227903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2D5456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5AD3968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243397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7FFBA4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589A3D4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02D33C5"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05AD9962" w14:textId="77777777">
        <w:trPr>
          <w:trHeight w:val="420"/>
        </w:trPr>
        <w:tc>
          <w:tcPr>
            <w:tcW w:w="2220" w:type="dxa"/>
            <w:vMerge/>
            <w:shd w:val="clear" w:color="auto" w:fill="auto"/>
            <w:tcMar>
              <w:top w:w="100" w:type="dxa"/>
              <w:left w:w="100" w:type="dxa"/>
              <w:bottom w:w="100" w:type="dxa"/>
              <w:right w:w="100" w:type="dxa"/>
            </w:tcMar>
          </w:tcPr>
          <w:p w14:paraId="7EE7E1A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520" w:type="dxa"/>
            <w:shd w:val="clear" w:color="auto" w:fill="auto"/>
            <w:tcMar>
              <w:top w:w="100" w:type="dxa"/>
              <w:left w:w="100" w:type="dxa"/>
              <w:bottom w:w="100" w:type="dxa"/>
              <w:right w:w="100" w:type="dxa"/>
            </w:tcMar>
          </w:tcPr>
          <w:p w14:paraId="20C9C5ED"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Enviar cronograma a SEREMI para su validación </w:t>
            </w:r>
          </w:p>
        </w:tc>
        <w:tc>
          <w:tcPr>
            <w:tcW w:w="2550" w:type="dxa"/>
            <w:vMerge/>
            <w:shd w:val="clear" w:color="auto" w:fill="auto"/>
            <w:tcMar>
              <w:top w:w="100" w:type="dxa"/>
              <w:left w:w="100" w:type="dxa"/>
              <w:bottom w:w="100" w:type="dxa"/>
              <w:right w:w="100" w:type="dxa"/>
            </w:tcMar>
          </w:tcPr>
          <w:p w14:paraId="77BAD65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415" w:type="dxa"/>
            <w:vMerge/>
            <w:shd w:val="clear" w:color="auto" w:fill="auto"/>
            <w:tcMar>
              <w:top w:w="100" w:type="dxa"/>
              <w:left w:w="100" w:type="dxa"/>
              <w:bottom w:w="100" w:type="dxa"/>
              <w:right w:w="100" w:type="dxa"/>
            </w:tcMar>
          </w:tcPr>
          <w:p w14:paraId="55BE694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04D9AB5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D8E638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4A8CD36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796504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C92D9C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8B8CE2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54C89C2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F1A9D8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B19B0A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139A355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DFCC8BC"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234D1BE1" w14:textId="77777777">
        <w:trPr>
          <w:trHeight w:val="420"/>
        </w:trPr>
        <w:tc>
          <w:tcPr>
            <w:tcW w:w="2220" w:type="dxa"/>
            <w:vMerge/>
            <w:shd w:val="clear" w:color="auto" w:fill="auto"/>
            <w:tcMar>
              <w:top w:w="100" w:type="dxa"/>
              <w:left w:w="100" w:type="dxa"/>
              <w:bottom w:w="100" w:type="dxa"/>
              <w:right w:w="100" w:type="dxa"/>
            </w:tcMar>
          </w:tcPr>
          <w:p w14:paraId="6FE20A3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520" w:type="dxa"/>
            <w:shd w:val="clear" w:color="auto" w:fill="auto"/>
            <w:tcMar>
              <w:top w:w="100" w:type="dxa"/>
              <w:left w:w="100" w:type="dxa"/>
              <w:bottom w:w="100" w:type="dxa"/>
              <w:right w:w="100" w:type="dxa"/>
            </w:tcMar>
          </w:tcPr>
          <w:p w14:paraId="4DAE89A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Envío de circular informativa a funcionarios</w:t>
            </w:r>
          </w:p>
        </w:tc>
        <w:tc>
          <w:tcPr>
            <w:tcW w:w="2550" w:type="dxa"/>
            <w:vMerge/>
            <w:shd w:val="clear" w:color="auto" w:fill="auto"/>
            <w:tcMar>
              <w:top w:w="100" w:type="dxa"/>
              <w:left w:w="100" w:type="dxa"/>
              <w:bottom w:w="100" w:type="dxa"/>
              <w:right w:w="100" w:type="dxa"/>
            </w:tcMar>
          </w:tcPr>
          <w:p w14:paraId="3BE3321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415" w:type="dxa"/>
            <w:vMerge/>
            <w:shd w:val="clear" w:color="auto" w:fill="auto"/>
            <w:tcMar>
              <w:top w:w="100" w:type="dxa"/>
              <w:left w:w="100" w:type="dxa"/>
              <w:bottom w:w="100" w:type="dxa"/>
              <w:right w:w="100" w:type="dxa"/>
            </w:tcMar>
          </w:tcPr>
          <w:p w14:paraId="1606851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132B7A5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6008EE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5E76279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5D92A6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73DE41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C63A19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653A0A6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EADB2E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8B575E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1478F01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E9E8B26"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3F733A4B" w14:textId="77777777">
        <w:trPr>
          <w:trHeight w:val="420"/>
        </w:trPr>
        <w:tc>
          <w:tcPr>
            <w:tcW w:w="2220" w:type="dxa"/>
            <w:shd w:val="clear" w:color="auto" w:fill="auto"/>
            <w:tcMar>
              <w:top w:w="100" w:type="dxa"/>
              <w:left w:w="100" w:type="dxa"/>
              <w:bottom w:w="100" w:type="dxa"/>
              <w:right w:w="100" w:type="dxa"/>
            </w:tcMar>
          </w:tcPr>
          <w:p w14:paraId="60334FF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4.- Difusión del cronograma de acción al CAM y CAC. </w:t>
            </w:r>
          </w:p>
        </w:tc>
        <w:tc>
          <w:tcPr>
            <w:tcW w:w="2520" w:type="dxa"/>
            <w:shd w:val="clear" w:color="auto" w:fill="auto"/>
            <w:tcMar>
              <w:top w:w="100" w:type="dxa"/>
              <w:left w:w="100" w:type="dxa"/>
              <w:bottom w:w="100" w:type="dxa"/>
              <w:right w:w="100" w:type="dxa"/>
            </w:tcMar>
          </w:tcPr>
          <w:p w14:paraId="2B8EBC26" w14:textId="77777777" w:rsidR="0040368A" w:rsidRPr="00720B2D" w:rsidRDefault="00000000">
            <w:pPr>
              <w:shd w:val="clear" w:color="auto" w:fill="FFFFFF"/>
              <w:spacing w:after="160" w:line="259" w:lineRule="auto"/>
              <w:rPr>
                <w:sz w:val="18"/>
                <w:szCs w:val="18"/>
              </w:rPr>
            </w:pPr>
            <w:r w:rsidRPr="00720B2D">
              <w:rPr>
                <w:sz w:val="18"/>
                <w:szCs w:val="18"/>
              </w:rPr>
              <w:t>Difusión del cronograma de acción validado.</w:t>
            </w:r>
          </w:p>
        </w:tc>
        <w:tc>
          <w:tcPr>
            <w:tcW w:w="2550" w:type="dxa"/>
            <w:shd w:val="clear" w:color="auto" w:fill="auto"/>
            <w:tcMar>
              <w:top w:w="100" w:type="dxa"/>
              <w:left w:w="100" w:type="dxa"/>
              <w:bottom w:w="100" w:type="dxa"/>
              <w:right w:w="100" w:type="dxa"/>
            </w:tcMar>
          </w:tcPr>
          <w:p w14:paraId="1DD4D15A" w14:textId="77777777" w:rsidR="0040368A" w:rsidRPr="00720B2D" w:rsidRDefault="00000000">
            <w:pPr>
              <w:spacing w:after="160" w:line="240" w:lineRule="auto"/>
              <w:rPr>
                <w:sz w:val="18"/>
                <w:szCs w:val="18"/>
              </w:rPr>
            </w:pPr>
            <w:r w:rsidRPr="00720B2D">
              <w:rPr>
                <w:sz w:val="18"/>
                <w:szCs w:val="18"/>
              </w:rPr>
              <w:t xml:space="preserve">El alcalde deberá dar a conocer el cronograma de acción tanto a funcionarios municipales como a los </w:t>
            </w:r>
            <w:r w:rsidRPr="00720B2D">
              <w:rPr>
                <w:sz w:val="18"/>
                <w:szCs w:val="18"/>
              </w:rPr>
              <w:lastRenderedPageBreak/>
              <w:t xml:space="preserve">ciudadanos que forman parte del CAM y CAC. </w:t>
            </w:r>
          </w:p>
        </w:tc>
        <w:tc>
          <w:tcPr>
            <w:tcW w:w="2415" w:type="dxa"/>
            <w:shd w:val="clear" w:color="auto" w:fill="auto"/>
            <w:tcMar>
              <w:top w:w="100" w:type="dxa"/>
              <w:left w:w="100" w:type="dxa"/>
              <w:bottom w:w="100" w:type="dxa"/>
              <w:right w:w="100" w:type="dxa"/>
            </w:tcMar>
          </w:tcPr>
          <w:p w14:paraId="0870317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Acta y listas de asistencias de las reuniones sostenidas con el CAM y CAC. </w:t>
            </w:r>
          </w:p>
          <w:p w14:paraId="5326EF9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17C308C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3035146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7F5CD09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6BC1A6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94D0B7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BBE140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0613EA3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50C783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A6C15E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6F91A69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1B10756"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034E1EFE" w14:textId="77777777">
        <w:trPr>
          <w:trHeight w:val="420"/>
        </w:trPr>
        <w:tc>
          <w:tcPr>
            <w:tcW w:w="2220" w:type="dxa"/>
            <w:shd w:val="clear" w:color="auto" w:fill="auto"/>
            <w:tcMar>
              <w:top w:w="100" w:type="dxa"/>
              <w:left w:w="100" w:type="dxa"/>
              <w:bottom w:w="100" w:type="dxa"/>
              <w:right w:w="100" w:type="dxa"/>
            </w:tcMar>
          </w:tcPr>
          <w:p w14:paraId="42903719" w14:textId="5B26AC93"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5.- </w:t>
            </w:r>
            <w:r w:rsidR="00CD6007" w:rsidRPr="00720B2D">
              <w:rPr>
                <w:sz w:val="18"/>
                <w:szCs w:val="18"/>
              </w:rPr>
              <w:t>F</w:t>
            </w:r>
            <w:r w:rsidRPr="00720B2D">
              <w:rPr>
                <w:sz w:val="18"/>
                <w:szCs w:val="18"/>
              </w:rPr>
              <w:t>uncionamiento del CAM.</w:t>
            </w:r>
          </w:p>
        </w:tc>
        <w:tc>
          <w:tcPr>
            <w:tcW w:w="2520" w:type="dxa"/>
            <w:shd w:val="clear" w:color="auto" w:fill="auto"/>
            <w:tcMar>
              <w:top w:w="100" w:type="dxa"/>
              <w:left w:w="100" w:type="dxa"/>
              <w:bottom w:w="100" w:type="dxa"/>
              <w:right w:w="100" w:type="dxa"/>
            </w:tcMar>
          </w:tcPr>
          <w:p w14:paraId="319E8A7B" w14:textId="77777777" w:rsidR="0040368A" w:rsidRPr="00720B2D" w:rsidRDefault="00000000">
            <w:pPr>
              <w:shd w:val="clear" w:color="auto" w:fill="FFFFFF"/>
              <w:spacing w:after="160" w:line="259" w:lineRule="auto"/>
              <w:rPr>
                <w:sz w:val="18"/>
                <w:szCs w:val="18"/>
              </w:rPr>
            </w:pPr>
            <w:r w:rsidRPr="00720B2D">
              <w:rPr>
                <w:sz w:val="18"/>
                <w:szCs w:val="18"/>
              </w:rPr>
              <w:t>Organización del trabajo del CAM con 6 reuniones durante el periodo de certificación.</w:t>
            </w:r>
          </w:p>
        </w:tc>
        <w:tc>
          <w:tcPr>
            <w:tcW w:w="2550" w:type="dxa"/>
            <w:shd w:val="clear" w:color="auto" w:fill="auto"/>
            <w:tcMar>
              <w:top w:w="100" w:type="dxa"/>
              <w:left w:w="100" w:type="dxa"/>
              <w:bottom w:w="100" w:type="dxa"/>
              <w:right w:w="100" w:type="dxa"/>
            </w:tcMar>
          </w:tcPr>
          <w:p w14:paraId="2A3366B4" w14:textId="77777777" w:rsidR="0040368A" w:rsidRPr="00720B2D" w:rsidRDefault="00000000">
            <w:pPr>
              <w:spacing w:after="160" w:line="240" w:lineRule="auto"/>
              <w:rPr>
                <w:sz w:val="18"/>
                <w:szCs w:val="18"/>
              </w:rPr>
            </w:pPr>
            <w:r w:rsidRPr="00720B2D">
              <w:rPr>
                <w:sz w:val="18"/>
                <w:szCs w:val="18"/>
              </w:rPr>
              <w:t xml:space="preserve">El CAM trabajará activamente tanto para el cumplimiento de los compromisos como para la correcta ejecución de las líneas estratégicas. </w:t>
            </w:r>
          </w:p>
        </w:tc>
        <w:tc>
          <w:tcPr>
            <w:tcW w:w="2415" w:type="dxa"/>
            <w:shd w:val="clear" w:color="auto" w:fill="auto"/>
            <w:tcMar>
              <w:top w:w="100" w:type="dxa"/>
              <w:left w:w="100" w:type="dxa"/>
              <w:bottom w:w="100" w:type="dxa"/>
              <w:right w:w="100" w:type="dxa"/>
            </w:tcMar>
          </w:tcPr>
          <w:p w14:paraId="10F7CEF3" w14:textId="14364B85"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Reporte de reuniones de coordinación,</w:t>
            </w:r>
            <w:r w:rsidR="00CD6007" w:rsidRPr="00720B2D">
              <w:rPr>
                <w:sz w:val="18"/>
                <w:szCs w:val="18"/>
              </w:rPr>
              <w:t xml:space="preserve"> </w:t>
            </w:r>
            <w:r w:rsidRPr="00720B2D">
              <w:rPr>
                <w:sz w:val="18"/>
                <w:szCs w:val="18"/>
              </w:rPr>
              <w:t>bilaterales y acciones conjuntas ordenadas en forma cronológica.</w:t>
            </w:r>
          </w:p>
          <w:p w14:paraId="0DCB05A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 </w:t>
            </w:r>
          </w:p>
          <w:p w14:paraId="40A505E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resumen de la gestión del CAM indicando cómo las distintas unidades contribuyeron a las exigencias del sistema contempladas en el manual. </w:t>
            </w:r>
          </w:p>
        </w:tc>
        <w:tc>
          <w:tcPr>
            <w:tcW w:w="420" w:type="dxa"/>
            <w:shd w:val="clear" w:color="auto" w:fill="auto"/>
            <w:tcMar>
              <w:top w:w="100" w:type="dxa"/>
              <w:left w:w="100" w:type="dxa"/>
              <w:bottom w:w="100" w:type="dxa"/>
              <w:right w:w="100" w:type="dxa"/>
            </w:tcMar>
          </w:tcPr>
          <w:p w14:paraId="15DF484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31E4A6D5" w14:textId="6AC42E40"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BE1077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2E7D15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2560B0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9F12BD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342C727C" w14:textId="032F3E78" w:rsidR="0040368A" w:rsidRPr="00720B2D" w:rsidRDefault="00AA7A69">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2830D7B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74CF503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5044CFD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7AE6CCD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24B04ACC" w14:textId="77777777">
        <w:trPr>
          <w:trHeight w:val="420"/>
        </w:trPr>
        <w:tc>
          <w:tcPr>
            <w:tcW w:w="2220" w:type="dxa"/>
            <w:shd w:val="clear" w:color="auto" w:fill="auto"/>
            <w:tcMar>
              <w:top w:w="100" w:type="dxa"/>
              <w:left w:w="100" w:type="dxa"/>
              <w:bottom w:w="100" w:type="dxa"/>
              <w:right w:w="100" w:type="dxa"/>
            </w:tcMar>
          </w:tcPr>
          <w:p w14:paraId="6707AE8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6.- Funcionamiento del CAC. </w:t>
            </w:r>
          </w:p>
        </w:tc>
        <w:tc>
          <w:tcPr>
            <w:tcW w:w="2520" w:type="dxa"/>
            <w:shd w:val="clear" w:color="auto" w:fill="auto"/>
            <w:tcMar>
              <w:top w:w="100" w:type="dxa"/>
              <w:left w:w="100" w:type="dxa"/>
              <w:bottom w:w="100" w:type="dxa"/>
              <w:right w:w="100" w:type="dxa"/>
            </w:tcMar>
          </w:tcPr>
          <w:p w14:paraId="2CBFF426" w14:textId="77777777" w:rsidR="0040368A" w:rsidRPr="00720B2D" w:rsidRDefault="00000000">
            <w:pPr>
              <w:shd w:val="clear" w:color="auto" w:fill="FFFFFF"/>
              <w:spacing w:after="160" w:line="259" w:lineRule="auto"/>
              <w:rPr>
                <w:sz w:val="18"/>
                <w:szCs w:val="18"/>
              </w:rPr>
            </w:pPr>
            <w:r w:rsidRPr="00720B2D">
              <w:rPr>
                <w:sz w:val="18"/>
                <w:szCs w:val="18"/>
              </w:rPr>
              <w:t>Organización del trabajo del CAC con 6 reuniones durante el periodo de certificación.</w:t>
            </w:r>
          </w:p>
        </w:tc>
        <w:tc>
          <w:tcPr>
            <w:tcW w:w="2550" w:type="dxa"/>
            <w:shd w:val="clear" w:color="auto" w:fill="auto"/>
            <w:tcMar>
              <w:top w:w="100" w:type="dxa"/>
              <w:left w:w="100" w:type="dxa"/>
              <w:bottom w:w="100" w:type="dxa"/>
              <w:right w:w="100" w:type="dxa"/>
            </w:tcMar>
          </w:tcPr>
          <w:p w14:paraId="5B0624A1" w14:textId="77777777" w:rsidR="0040368A" w:rsidRPr="00720B2D" w:rsidRDefault="00000000">
            <w:pPr>
              <w:spacing w:after="160" w:line="240" w:lineRule="auto"/>
              <w:rPr>
                <w:sz w:val="18"/>
                <w:szCs w:val="18"/>
              </w:rPr>
            </w:pPr>
            <w:r w:rsidRPr="00720B2D">
              <w:rPr>
                <w:sz w:val="18"/>
                <w:szCs w:val="18"/>
              </w:rPr>
              <w:t xml:space="preserve">Apoyar en la ejecución de las líneas estratégicas. </w:t>
            </w:r>
          </w:p>
        </w:tc>
        <w:tc>
          <w:tcPr>
            <w:tcW w:w="2415" w:type="dxa"/>
            <w:shd w:val="clear" w:color="auto" w:fill="auto"/>
            <w:tcMar>
              <w:top w:w="100" w:type="dxa"/>
              <w:left w:w="100" w:type="dxa"/>
              <w:bottom w:w="100" w:type="dxa"/>
              <w:right w:w="100" w:type="dxa"/>
            </w:tcMar>
          </w:tcPr>
          <w:p w14:paraId="15B811A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Actas de las reuniones sostenidas, incluyendo las acciones conjuntas realizadas entre el municipio y el CAC.</w:t>
            </w:r>
          </w:p>
          <w:p w14:paraId="5188F87F" w14:textId="77777777" w:rsidR="0040368A" w:rsidRPr="00720B2D" w:rsidRDefault="0040368A">
            <w:pPr>
              <w:widowControl w:val="0"/>
              <w:pBdr>
                <w:top w:val="nil"/>
                <w:left w:val="nil"/>
                <w:bottom w:val="nil"/>
                <w:right w:val="nil"/>
                <w:between w:val="nil"/>
              </w:pBdr>
              <w:spacing w:line="240" w:lineRule="auto"/>
              <w:rPr>
                <w:sz w:val="18"/>
                <w:szCs w:val="18"/>
              </w:rPr>
            </w:pPr>
          </w:p>
          <w:p w14:paraId="0EB2040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Informe con balance final elaborado por sus integrantes. </w:t>
            </w:r>
          </w:p>
        </w:tc>
        <w:tc>
          <w:tcPr>
            <w:tcW w:w="420" w:type="dxa"/>
            <w:shd w:val="clear" w:color="auto" w:fill="auto"/>
            <w:tcMar>
              <w:top w:w="100" w:type="dxa"/>
              <w:left w:w="100" w:type="dxa"/>
              <w:bottom w:w="100" w:type="dxa"/>
              <w:right w:w="100" w:type="dxa"/>
            </w:tcMar>
          </w:tcPr>
          <w:p w14:paraId="5E50EC2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6180D183" w14:textId="2AE56038"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5F268A8" w14:textId="030981EB" w:rsidR="0040368A" w:rsidRPr="00720B2D" w:rsidRDefault="00720B2D">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5FA5B53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7326FEE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A0E265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4BE258A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571136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1E03455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7E88076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390CA5E"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3D13CB79" w14:textId="77777777">
        <w:trPr>
          <w:trHeight w:val="420"/>
        </w:trPr>
        <w:tc>
          <w:tcPr>
            <w:tcW w:w="2220" w:type="dxa"/>
            <w:shd w:val="clear" w:color="auto" w:fill="auto"/>
            <w:tcMar>
              <w:top w:w="100" w:type="dxa"/>
              <w:left w:w="100" w:type="dxa"/>
              <w:bottom w:w="100" w:type="dxa"/>
              <w:right w:w="100" w:type="dxa"/>
            </w:tcMar>
          </w:tcPr>
          <w:p w14:paraId="1A32350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7.- Estrategia ambiental comunal.   </w:t>
            </w:r>
          </w:p>
        </w:tc>
        <w:tc>
          <w:tcPr>
            <w:tcW w:w="2520" w:type="dxa"/>
            <w:shd w:val="clear" w:color="auto" w:fill="auto"/>
            <w:tcMar>
              <w:top w:w="100" w:type="dxa"/>
              <w:left w:w="100" w:type="dxa"/>
              <w:bottom w:w="100" w:type="dxa"/>
              <w:right w:w="100" w:type="dxa"/>
            </w:tcMar>
          </w:tcPr>
          <w:p w14:paraId="13280005" w14:textId="77777777" w:rsidR="0040368A" w:rsidRPr="00720B2D" w:rsidRDefault="00000000">
            <w:pPr>
              <w:shd w:val="clear" w:color="auto" w:fill="FFFFFF"/>
              <w:spacing w:after="160" w:line="259" w:lineRule="auto"/>
              <w:rPr>
                <w:sz w:val="18"/>
                <w:szCs w:val="18"/>
              </w:rPr>
            </w:pPr>
            <w:r w:rsidRPr="00720B2D">
              <w:rPr>
                <w:sz w:val="18"/>
                <w:szCs w:val="18"/>
              </w:rPr>
              <w:t xml:space="preserve">La EAC deberá ser informada a la comunidad con el fin de socializar las acciones que desarrolle la comuna en esta materia.  </w:t>
            </w:r>
          </w:p>
        </w:tc>
        <w:tc>
          <w:tcPr>
            <w:tcW w:w="2550" w:type="dxa"/>
            <w:shd w:val="clear" w:color="auto" w:fill="auto"/>
            <w:tcMar>
              <w:top w:w="100" w:type="dxa"/>
              <w:left w:w="100" w:type="dxa"/>
              <w:bottom w:w="100" w:type="dxa"/>
              <w:right w:w="100" w:type="dxa"/>
            </w:tcMar>
          </w:tcPr>
          <w:p w14:paraId="00956A15" w14:textId="77777777" w:rsidR="0040368A" w:rsidRPr="00720B2D" w:rsidRDefault="00000000">
            <w:pPr>
              <w:spacing w:after="160" w:line="240" w:lineRule="auto"/>
              <w:rPr>
                <w:sz w:val="18"/>
                <w:szCs w:val="18"/>
              </w:rPr>
            </w:pPr>
            <w:r w:rsidRPr="00720B2D">
              <w:rPr>
                <w:sz w:val="18"/>
                <w:szCs w:val="18"/>
              </w:rPr>
              <w:t xml:space="preserve">Difusión masiva a través de diferentes medios de comunicación, tales como radio, tv local, boletines digitales, etc. </w:t>
            </w:r>
          </w:p>
          <w:p w14:paraId="7F1345D2" w14:textId="77777777" w:rsidR="0040368A" w:rsidRPr="00720B2D" w:rsidRDefault="00000000">
            <w:pPr>
              <w:spacing w:after="160" w:line="240" w:lineRule="auto"/>
              <w:rPr>
                <w:sz w:val="18"/>
                <w:szCs w:val="18"/>
              </w:rPr>
            </w:pPr>
            <w:r w:rsidRPr="00720B2D">
              <w:rPr>
                <w:sz w:val="18"/>
                <w:szCs w:val="18"/>
              </w:rPr>
              <w:t>Difusión web a través de la página y redes sociales del municipio.</w:t>
            </w:r>
          </w:p>
        </w:tc>
        <w:tc>
          <w:tcPr>
            <w:tcW w:w="2415" w:type="dxa"/>
            <w:shd w:val="clear" w:color="auto" w:fill="auto"/>
            <w:tcMar>
              <w:top w:w="100" w:type="dxa"/>
              <w:left w:w="100" w:type="dxa"/>
              <w:bottom w:w="100" w:type="dxa"/>
              <w:right w:w="100" w:type="dxa"/>
            </w:tcMar>
          </w:tcPr>
          <w:p w14:paraId="216A913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Respaldo de material de difusión.</w:t>
            </w:r>
          </w:p>
          <w:p w14:paraId="105196AB" w14:textId="77777777" w:rsidR="0040368A" w:rsidRPr="00720B2D" w:rsidRDefault="0040368A">
            <w:pPr>
              <w:widowControl w:val="0"/>
              <w:pBdr>
                <w:top w:val="nil"/>
                <w:left w:val="nil"/>
                <w:bottom w:val="nil"/>
                <w:right w:val="nil"/>
                <w:between w:val="nil"/>
              </w:pBdr>
              <w:spacing w:line="240" w:lineRule="auto"/>
              <w:rPr>
                <w:sz w:val="18"/>
                <w:szCs w:val="18"/>
              </w:rPr>
            </w:pPr>
          </w:p>
          <w:p w14:paraId="250DCDA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Información disponible y actualizada en página web municipal. </w:t>
            </w:r>
          </w:p>
          <w:p w14:paraId="1D96531C" w14:textId="77777777" w:rsidR="0040368A" w:rsidRPr="00720B2D" w:rsidRDefault="0040368A">
            <w:pPr>
              <w:widowControl w:val="0"/>
              <w:pBdr>
                <w:top w:val="nil"/>
                <w:left w:val="nil"/>
                <w:bottom w:val="nil"/>
                <w:right w:val="nil"/>
                <w:between w:val="nil"/>
              </w:pBdr>
              <w:spacing w:line="240" w:lineRule="auto"/>
              <w:rPr>
                <w:sz w:val="18"/>
                <w:szCs w:val="18"/>
              </w:rPr>
            </w:pPr>
          </w:p>
          <w:p w14:paraId="2AFF26C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198040D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844650D" w14:textId="3E88E415"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2E5819C" w14:textId="24A2DF75"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9AA0800" w14:textId="5A565C99"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6B01C908" w14:textId="3E2B3D63"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3E8A1A5D" w14:textId="1BDED6B5"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05" w:type="dxa"/>
            <w:shd w:val="clear" w:color="auto" w:fill="auto"/>
            <w:tcMar>
              <w:top w:w="100" w:type="dxa"/>
              <w:left w:w="100" w:type="dxa"/>
              <w:bottom w:w="100" w:type="dxa"/>
              <w:right w:w="100" w:type="dxa"/>
            </w:tcMar>
          </w:tcPr>
          <w:p w14:paraId="53222F56" w14:textId="3E9A47F0"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617ED00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8FEA76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3C6A047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A3A63CF"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1D4E2FE6" w14:textId="77777777" w:rsidTr="00E1082F">
        <w:trPr>
          <w:trHeight w:val="420"/>
        </w:trPr>
        <w:tc>
          <w:tcPr>
            <w:tcW w:w="2220" w:type="dxa"/>
            <w:vMerge w:val="restart"/>
            <w:shd w:val="clear" w:color="auto" w:fill="auto"/>
            <w:tcMar>
              <w:top w:w="100" w:type="dxa"/>
              <w:left w:w="100" w:type="dxa"/>
              <w:bottom w:w="100" w:type="dxa"/>
              <w:right w:w="100" w:type="dxa"/>
            </w:tcMar>
          </w:tcPr>
          <w:p w14:paraId="3B71C18A" w14:textId="77777777" w:rsidR="0040368A" w:rsidRPr="00720B2D" w:rsidRDefault="00000000" w:rsidP="00E1082F">
            <w:pPr>
              <w:widowControl w:val="0"/>
              <w:pBdr>
                <w:top w:val="nil"/>
                <w:left w:val="nil"/>
                <w:bottom w:val="nil"/>
                <w:right w:val="nil"/>
                <w:between w:val="nil"/>
              </w:pBdr>
              <w:spacing w:line="240" w:lineRule="auto"/>
              <w:jc w:val="center"/>
              <w:rPr>
                <w:sz w:val="18"/>
                <w:szCs w:val="18"/>
              </w:rPr>
            </w:pPr>
            <w:r w:rsidRPr="00720B2D">
              <w:rPr>
                <w:sz w:val="18"/>
                <w:szCs w:val="18"/>
              </w:rPr>
              <w:t>8.- Líneas Estratégicas:</w:t>
            </w:r>
          </w:p>
          <w:p w14:paraId="161AAA25" w14:textId="77777777" w:rsidR="0040368A" w:rsidRPr="00720B2D" w:rsidRDefault="0040368A" w:rsidP="00E1082F">
            <w:pPr>
              <w:widowControl w:val="0"/>
              <w:pBdr>
                <w:top w:val="nil"/>
                <w:left w:val="nil"/>
                <w:bottom w:val="nil"/>
                <w:right w:val="nil"/>
                <w:between w:val="nil"/>
              </w:pBdr>
              <w:spacing w:line="240" w:lineRule="auto"/>
              <w:jc w:val="center"/>
              <w:rPr>
                <w:sz w:val="18"/>
                <w:szCs w:val="18"/>
              </w:rPr>
            </w:pPr>
          </w:p>
          <w:p w14:paraId="17FE0D35" w14:textId="77777777" w:rsidR="0040368A" w:rsidRPr="00720B2D" w:rsidRDefault="00000000" w:rsidP="00E1082F">
            <w:pPr>
              <w:widowControl w:val="0"/>
              <w:spacing w:line="240" w:lineRule="auto"/>
              <w:jc w:val="center"/>
              <w:rPr>
                <w:sz w:val="18"/>
                <w:szCs w:val="18"/>
              </w:rPr>
            </w:pPr>
            <w:r w:rsidRPr="00720B2D">
              <w:rPr>
                <w:sz w:val="18"/>
                <w:szCs w:val="18"/>
              </w:rPr>
              <w:t xml:space="preserve">Tenencia responsable </w:t>
            </w:r>
            <w:r w:rsidRPr="00720B2D">
              <w:rPr>
                <w:sz w:val="18"/>
                <w:szCs w:val="18"/>
              </w:rPr>
              <w:lastRenderedPageBreak/>
              <w:t>de mascotas.</w:t>
            </w:r>
          </w:p>
        </w:tc>
        <w:tc>
          <w:tcPr>
            <w:tcW w:w="2520" w:type="dxa"/>
            <w:shd w:val="clear" w:color="auto" w:fill="auto"/>
            <w:tcMar>
              <w:top w:w="100" w:type="dxa"/>
              <w:left w:w="100" w:type="dxa"/>
              <w:bottom w:w="100" w:type="dxa"/>
              <w:right w:w="100" w:type="dxa"/>
            </w:tcMar>
          </w:tcPr>
          <w:p w14:paraId="084D73D6" w14:textId="77777777" w:rsidR="0040368A" w:rsidRPr="00720B2D" w:rsidRDefault="0040368A">
            <w:pPr>
              <w:widowControl w:val="0"/>
              <w:spacing w:line="240" w:lineRule="auto"/>
              <w:rPr>
                <w:sz w:val="18"/>
                <w:szCs w:val="18"/>
              </w:rPr>
            </w:pPr>
          </w:p>
          <w:p w14:paraId="1E619A75" w14:textId="77777777" w:rsidR="0040368A" w:rsidRPr="00720B2D" w:rsidRDefault="0040368A">
            <w:pPr>
              <w:widowControl w:val="0"/>
              <w:spacing w:line="240" w:lineRule="auto"/>
              <w:rPr>
                <w:sz w:val="18"/>
                <w:szCs w:val="18"/>
              </w:rPr>
            </w:pPr>
          </w:p>
          <w:p w14:paraId="216F3972" w14:textId="77777777" w:rsidR="0040368A" w:rsidRPr="00720B2D" w:rsidRDefault="0040368A">
            <w:pPr>
              <w:widowControl w:val="0"/>
              <w:spacing w:line="240" w:lineRule="auto"/>
              <w:rPr>
                <w:sz w:val="18"/>
                <w:szCs w:val="18"/>
              </w:rPr>
            </w:pPr>
          </w:p>
          <w:p w14:paraId="42FB9412" w14:textId="77777777" w:rsidR="0040368A" w:rsidRPr="00720B2D" w:rsidRDefault="00000000">
            <w:pPr>
              <w:widowControl w:val="0"/>
              <w:spacing w:line="240" w:lineRule="auto"/>
              <w:rPr>
                <w:sz w:val="18"/>
                <w:szCs w:val="18"/>
              </w:rPr>
            </w:pPr>
            <w:r w:rsidRPr="00720B2D">
              <w:rPr>
                <w:sz w:val="18"/>
                <w:szCs w:val="18"/>
              </w:rPr>
              <w:lastRenderedPageBreak/>
              <w:t xml:space="preserve">Programa 1: difundir la tenencia responsable de mascotas.  </w:t>
            </w:r>
          </w:p>
        </w:tc>
        <w:tc>
          <w:tcPr>
            <w:tcW w:w="2550" w:type="dxa"/>
            <w:shd w:val="clear" w:color="auto" w:fill="auto"/>
            <w:tcMar>
              <w:top w:w="100" w:type="dxa"/>
              <w:left w:w="100" w:type="dxa"/>
              <w:bottom w:w="100" w:type="dxa"/>
              <w:right w:w="100" w:type="dxa"/>
            </w:tcMar>
          </w:tcPr>
          <w:p w14:paraId="486C3F38" w14:textId="77777777" w:rsidR="0040368A" w:rsidRPr="00720B2D" w:rsidRDefault="0040368A">
            <w:pPr>
              <w:widowControl w:val="0"/>
              <w:spacing w:line="240" w:lineRule="auto"/>
              <w:rPr>
                <w:sz w:val="18"/>
                <w:szCs w:val="18"/>
              </w:rPr>
            </w:pPr>
          </w:p>
          <w:p w14:paraId="7BC22886" w14:textId="77777777" w:rsidR="0040368A" w:rsidRPr="00720B2D" w:rsidRDefault="0040368A">
            <w:pPr>
              <w:widowControl w:val="0"/>
              <w:spacing w:line="240" w:lineRule="auto"/>
              <w:rPr>
                <w:sz w:val="18"/>
                <w:szCs w:val="18"/>
              </w:rPr>
            </w:pPr>
          </w:p>
          <w:p w14:paraId="62998D12" w14:textId="77777777" w:rsidR="0040368A" w:rsidRPr="00720B2D" w:rsidRDefault="0040368A">
            <w:pPr>
              <w:widowControl w:val="0"/>
              <w:spacing w:line="240" w:lineRule="auto"/>
              <w:rPr>
                <w:sz w:val="18"/>
                <w:szCs w:val="18"/>
              </w:rPr>
            </w:pPr>
          </w:p>
          <w:p w14:paraId="37C5D710" w14:textId="458A9A46" w:rsidR="0040368A" w:rsidRPr="00720B2D" w:rsidRDefault="00000000">
            <w:pPr>
              <w:widowControl w:val="0"/>
              <w:spacing w:line="240" w:lineRule="auto"/>
              <w:rPr>
                <w:sz w:val="18"/>
                <w:szCs w:val="18"/>
              </w:rPr>
            </w:pPr>
            <w:r w:rsidRPr="00720B2D">
              <w:rPr>
                <w:sz w:val="18"/>
                <w:szCs w:val="18"/>
              </w:rPr>
              <w:lastRenderedPageBreak/>
              <w:t xml:space="preserve">Generar campaña de concientización en la tenencia responsable de mascotas a través de plataformas sociales del municipio con post, campañas radiales, infografías, etc. </w:t>
            </w:r>
          </w:p>
          <w:p w14:paraId="3BD84D64" w14:textId="77777777" w:rsidR="0040368A" w:rsidRPr="00720B2D" w:rsidRDefault="0040368A">
            <w:pPr>
              <w:widowControl w:val="0"/>
              <w:spacing w:line="240" w:lineRule="auto"/>
              <w:rPr>
                <w:sz w:val="18"/>
                <w:szCs w:val="18"/>
              </w:rPr>
            </w:pPr>
          </w:p>
          <w:p w14:paraId="741DC13A" w14:textId="77777777" w:rsidR="0040368A" w:rsidRPr="00720B2D" w:rsidRDefault="00000000">
            <w:pPr>
              <w:widowControl w:val="0"/>
              <w:spacing w:before="240" w:after="240" w:line="240" w:lineRule="auto"/>
              <w:jc w:val="both"/>
              <w:rPr>
                <w:sz w:val="18"/>
                <w:szCs w:val="18"/>
              </w:rPr>
            </w:pPr>
            <w:r w:rsidRPr="00720B2D">
              <w:rPr>
                <w:sz w:val="18"/>
                <w:szCs w:val="18"/>
              </w:rPr>
              <w:t>Unidad responsable: Comunicaciones, DIDEL</w:t>
            </w:r>
          </w:p>
          <w:p w14:paraId="348ACE59" w14:textId="77777777" w:rsidR="0040368A" w:rsidRPr="00720B2D" w:rsidRDefault="0040368A">
            <w:pPr>
              <w:widowControl w:val="0"/>
              <w:spacing w:line="240" w:lineRule="auto"/>
              <w:rPr>
                <w:sz w:val="18"/>
                <w:szCs w:val="18"/>
              </w:rPr>
            </w:pPr>
          </w:p>
          <w:p w14:paraId="4C1B04F9" w14:textId="77777777" w:rsidR="0040368A" w:rsidRPr="00720B2D" w:rsidRDefault="00000000">
            <w:pPr>
              <w:spacing w:line="240" w:lineRule="auto"/>
              <w:rPr>
                <w:sz w:val="18"/>
                <w:szCs w:val="18"/>
              </w:rPr>
            </w:pPr>
            <w:r w:rsidRPr="00720B2D">
              <w:rPr>
                <w:sz w:val="18"/>
                <w:szCs w:val="18"/>
              </w:rPr>
              <w:t>Financiamiento: I. Municipalidad de Chonchi</w:t>
            </w:r>
          </w:p>
          <w:p w14:paraId="439A99BA" w14:textId="77777777" w:rsidR="0040368A" w:rsidRPr="00720B2D" w:rsidRDefault="0040368A">
            <w:pPr>
              <w:widowControl w:val="0"/>
              <w:spacing w:line="240" w:lineRule="auto"/>
              <w:rPr>
                <w:sz w:val="18"/>
                <w:szCs w:val="18"/>
              </w:rPr>
            </w:pPr>
          </w:p>
          <w:p w14:paraId="1D08432C" w14:textId="77777777" w:rsidR="0040368A" w:rsidRPr="00720B2D" w:rsidRDefault="0040368A">
            <w:pPr>
              <w:widowControl w:val="0"/>
              <w:spacing w:line="240" w:lineRule="auto"/>
              <w:ind w:left="720"/>
              <w:rPr>
                <w:sz w:val="18"/>
                <w:szCs w:val="18"/>
              </w:rPr>
            </w:pPr>
          </w:p>
        </w:tc>
        <w:tc>
          <w:tcPr>
            <w:tcW w:w="2415" w:type="dxa"/>
            <w:shd w:val="clear" w:color="auto" w:fill="auto"/>
            <w:tcMar>
              <w:top w:w="100" w:type="dxa"/>
              <w:left w:w="100" w:type="dxa"/>
              <w:bottom w:w="100" w:type="dxa"/>
              <w:right w:w="100" w:type="dxa"/>
            </w:tcMar>
          </w:tcPr>
          <w:p w14:paraId="6105B737" w14:textId="77777777" w:rsidR="0040368A" w:rsidRPr="00720B2D" w:rsidRDefault="0040368A">
            <w:pPr>
              <w:widowControl w:val="0"/>
              <w:pBdr>
                <w:top w:val="nil"/>
                <w:left w:val="nil"/>
                <w:bottom w:val="nil"/>
                <w:right w:val="nil"/>
                <w:between w:val="nil"/>
              </w:pBdr>
              <w:spacing w:line="240" w:lineRule="auto"/>
              <w:rPr>
                <w:sz w:val="18"/>
                <w:szCs w:val="18"/>
              </w:rPr>
            </w:pPr>
          </w:p>
          <w:p w14:paraId="335296B8" w14:textId="77777777" w:rsidR="0040368A" w:rsidRPr="00720B2D" w:rsidRDefault="0040368A">
            <w:pPr>
              <w:widowControl w:val="0"/>
              <w:pBdr>
                <w:top w:val="nil"/>
                <w:left w:val="nil"/>
                <w:bottom w:val="nil"/>
                <w:right w:val="nil"/>
                <w:between w:val="nil"/>
              </w:pBdr>
              <w:spacing w:line="240" w:lineRule="auto"/>
              <w:rPr>
                <w:sz w:val="18"/>
                <w:szCs w:val="18"/>
              </w:rPr>
            </w:pPr>
          </w:p>
          <w:p w14:paraId="026CCD3D" w14:textId="77777777" w:rsidR="0040368A" w:rsidRPr="00720B2D" w:rsidRDefault="0040368A">
            <w:pPr>
              <w:widowControl w:val="0"/>
              <w:pBdr>
                <w:top w:val="nil"/>
                <w:left w:val="nil"/>
                <w:bottom w:val="nil"/>
                <w:right w:val="nil"/>
                <w:between w:val="nil"/>
              </w:pBdr>
              <w:spacing w:line="240" w:lineRule="auto"/>
              <w:rPr>
                <w:sz w:val="18"/>
                <w:szCs w:val="18"/>
              </w:rPr>
            </w:pPr>
          </w:p>
          <w:p w14:paraId="230A601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Respaldo del material de difusión. </w:t>
            </w:r>
          </w:p>
          <w:p w14:paraId="6014743F" w14:textId="77777777" w:rsidR="0040368A" w:rsidRPr="00720B2D" w:rsidRDefault="0040368A">
            <w:pPr>
              <w:widowControl w:val="0"/>
              <w:pBdr>
                <w:top w:val="nil"/>
                <w:left w:val="nil"/>
                <w:bottom w:val="nil"/>
                <w:right w:val="nil"/>
                <w:between w:val="nil"/>
              </w:pBdr>
              <w:spacing w:line="240" w:lineRule="auto"/>
              <w:rPr>
                <w:sz w:val="18"/>
                <w:szCs w:val="18"/>
              </w:rPr>
            </w:pPr>
          </w:p>
          <w:p w14:paraId="0BBC805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Informe final de ejecución. </w:t>
            </w:r>
          </w:p>
          <w:p w14:paraId="599428D9" w14:textId="77777777" w:rsidR="0040368A" w:rsidRPr="00720B2D" w:rsidRDefault="0040368A">
            <w:pPr>
              <w:widowControl w:val="0"/>
              <w:pBdr>
                <w:top w:val="nil"/>
                <w:left w:val="nil"/>
                <w:bottom w:val="nil"/>
                <w:right w:val="nil"/>
                <w:between w:val="nil"/>
              </w:pBdr>
              <w:spacing w:line="240" w:lineRule="auto"/>
              <w:rPr>
                <w:sz w:val="18"/>
                <w:szCs w:val="18"/>
              </w:rPr>
            </w:pPr>
          </w:p>
          <w:p w14:paraId="23F0033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Acta de reuniones de presentación de resultados al CAC y CAM. </w:t>
            </w:r>
          </w:p>
          <w:p w14:paraId="49B854E2" w14:textId="77777777" w:rsidR="0040368A" w:rsidRPr="00720B2D" w:rsidRDefault="0040368A">
            <w:pPr>
              <w:widowControl w:val="0"/>
              <w:pBdr>
                <w:top w:val="nil"/>
                <w:left w:val="nil"/>
                <w:bottom w:val="nil"/>
                <w:right w:val="nil"/>
                <w:between w:val="nil"/>
              </w:pBdr>
              <w:spacing w:line="240" w:lineRule="auto"/>
              <w:rPr>
                <w:sz w:val="18"/>
                <w:szCs w:val="18"/>
              </w:rPr>
            </w:pPr>
          </w:p>
          <w:p w14:paraId="3F9D3E4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Informe de resultados en página web. </w:t>
            </w:r>
          </w:p>
        </w:tc>
        <w:tc>
          <w:tcPr>
            <w:tcW w:w="420" w:type="dxa"/>
            <w:shd w:val="clear" w:color="auto" w:fill="auto"/>
            <w:tcMar>
              <w:top w:w="100" w:type="dxa"/>
              <w:left w:w="100" w:type="dxa"/>
              <w:bottom w:w="100" w:type="dxa"/>
              <w:right w:w="100" w:type="dxa"/>
            </w:tcMar>
          </w:tcPr>
          <w:p w14:paraId="0E6A7A3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5DF5CB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04F46599" w14:textId="4EDFAC21"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EEA49E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6D21893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A99F79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3FBB67CB" w14:textId="3FC68C84"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1389A2B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234741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51566AE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B4EE904"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6F8D05DC" w14:textId="77777777">
        <w:trPr>
          <w:trHeight w:val="420"/>
        </w:trPr>
        <w:tc>
          <w:tcPr>
            <w:tcW w:w="2220" w:type="dxa"/>
            <w:vMerge/>
            <w:shd w:val="clear" w:color="auto" w:fill="auto"/>
            <w:tcMar>
              <w:top w:w="100" w:type="dxa"/>
              <w:left w:w="100" w:type="dxa"/>
              <w:bottom w:w="100" w:type="dxa"/>
              <w:right w:w="100" w:type="dxa"/>
            </w:tcMar>
          </w:tcPr>
          <w:p w14:paraId="5B903E5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2520" w:type="dxa"/>
            <w:shd w:val="clear" w:color="auto" w:fill="auto"/>
            <w:tcMar>
              <w:top w:w="100" w:type="dxa"/>
              <w:left w:w="100" w:type="dxa"/>
              <w:bottom w:w="100" w:type="dxa"/>
              <w:right w:w="100" w:type="dxa"/>
            </w:tcMar>
          </w:tcPr>
          <w:p w14:paraId="47B40A10" w14:textId="77777777" w:rsidR="0040368A" w:rsidRPr="00720B2D" w:rsidRDefault="00000000">
            <w:pPr>
              <w:widowControl w:val="0"/>
              <w:spacing w:line="240" w:lineRule="auto"/>
              <w:rPr>
                <w:sz w:val="18"/>
                <w:szCs w:val="18"/>
              </w:rPr>
            </w:pPr>
            <w:r w:rsidRPr="00720B2D">
              <w:rPr>
                <w:sz w:val="18"/>
                <w:szCs w:val="18"/>
              </w:rPr>
              <w:t xml:space="preserve">Programa 2: </w:t>
            </w:r>
          </w:p>
          <w:p w14:paraId="60F2D0B7" w14:textId="77777777" w:rsidR="0040368A" w:rsidRPr="00720B2D" w:rsidRDefault="0040368A">
            <w:pPr>
              <w:widowControl w:val="0"/>
              <w:spacing w:line="240" w:lineRule="auto"/>
              <w:rPr>
                <w:sz w:val="18"/>
                <w:szCs w:val="18"/>
              </w:rPr>
            </w:pPr>
          </w:p>
          <w:p w14:paraId="5E3DF291" w14:textId="77777777" w:rsidR="0040368A" w:rsidRPr="00720B2D" w:rsidRDefault="00000000">
            <w:pPr>
              <w:widowControl w:val="0"/>
              <w:numPr>
                <w:ilvl w:val="0"/>
                <w:numId w:val="21"/>
              </w:numPr>
              <w:spacing w:line="240" w:lineRule="auto"/>
              <w:rPr>
                <w:sz w:val="18"/>
                <w:szCs w:val="18"/>
              </w:rPr>
            </w:pPr>
            <w:r w:rsidRPr="00720B2D">
              <w:rPr>
                <w:sz w:val="18"/>
                <w:szCs w:val="18"/>
              </w:rPr>
              <w:t xml:space="preserve">Control de número de mascotas (programa de esterilización).  </w:t>
            </w:r>
          </w:p>
          <w:p w14:paraId="098F88B5" w14:textId="77777777" w:rsidR="0040368A" w:rsidRPr="00720B2D" w:rsidRDefault="0040368A">
            <w:pPr>
              <w:widowControl w:val="0"/>
              <w:spacing w:line="240" w:lineRule="auto"/>
              <w:ind w:left="720"/>
              <w:rPr>
                <w:sz w:val="18"/>
                <w:szCs w:val="18"/>
              </w:rPr>
            </w:pPr>
          </w:p>
          <w:p w14:paraId="627C4E09" w14:textId="77777777" w:rsidR="0040368A" w:rsidRPr="00720B2D" w:rsidRDefault="00000000">
            <w:pPr>
              <w:widowControl w:val="0"/>
              <w:numPr>
                <w:ilvl w:val="0"/>
                <w:numId w:val="21"/>
              </w:numPr>
              <w:spacing w:line="240" w:lineRule="auto"/>
              <w:rPr>
                <w:sz w:val="18"/>
                <w:szCs w:val="18"/>
              </w:rPr>
            </w:pPr>
            <w:r w:rsidRPr="00720B2D">
              <w:rPr>
                <w:sz w:val="18"/>
                <w:szCs w:val="18"/>
              </w:rPr>
              <w:t xml:space="preserve">Programa de atención veterinaria. </w:t>
            </w:r>
          </w:p>
        </w:tc>
        <w:tc>
          <w:tcPr>
            <w:tcW w:w="2550" w:type="dxa"/>
            <w:shd w:val="clear" w:color="auto" w:fill="auto"/>
            <w:tcMar>
              <w:top w:w="100" w:type="dxa"/>
              <w:left w:w="100" w:type="dxa"/>
              <w:bottom w:w="100" w:type="dxa"/>
              <w:right w:w="100" w:type="dxa"/>
            </w:tcMar>
          </w:tcPr>
          <w:p w14:paraId="55CA97A5" w14:textId="77777777" w:rsidR="0040368A" w:rsidRPr="00720B2D" w:rsidRDefault="00000000">
            <w:pPr>
              <w:widowControl w:val="0"/>
              <w:numPr>
                <w:ilvl w:val="0"/>
                <w:numId w:val="12"/>
              </w:numPr>
              <w:spacing w:line="240" w:lineRule="auto"/>
              <w:rPr>
                <w:sz w:val="18"/>
                <w:szCs w:val="18"/>
              </w:rPr>
            </w:pPr>
            <w:r w:rsidRPr="00720B2D">
              <w:rPr>
                <w:sz w:val="18"/>
                <w:szCs w:val="18"/>
              </w:rPr>
              <w:t xml:space="preserve">Postular a programas de esterilización e implementación de chips para gatos y perros, gratuitos para la comunidad. </w:t>
            </w:r>
          </w:p>
          <w:p w14:paraId="58286FC1" w14:textId="77777777" w:rsidR="0040368A" w:rsidRPr="00720B2D" w:rsidRDefault="0040368A">
            <w:pPr>
              <w:widowControl w:val="0"/>
              <w:spacing w:line="240" w:lineRule="auto"/>
              <w:ind w:left="720"/>
              <w:rPr>
                <w:sz w:val="18"/>
                <w:szCs w:val="18"/>
              </w:rPr>
            </w:pPr>
          </w:p>
          <w:p w14:paraId="22541EA6" w14:textId="77777777" w:rsidR="0040368A" w:rsidRPr="00720B2D" w:rsidRDefault="00000000">
            <w:pPr>
              <w:widowControl w:val="0"/>
              <w:numPr>
                <w:ilvl w:val="0"/>
                <w:numId w:val="12"/>
              </w:numPr>
              <w:spacing w:line="240" w:lineRule="auto"/>
              <w:rPr>
                <w:sz w:val="18"/>
                <w:szCs w:val="18"/>
              </w:rPr>
            </w:pPr>
            <w:r w:rsidRPr="00720B2D">
              <w:rPr>
                <w:sz w:val="18"/>
                <w:szCs w:val="18"/>
              </w:rPr>
              <w:t>Postular al proyecto de clínica veterinaria municipal para atención de mascotas.</w:t>
            </w:r>
          </w:p>
          <w:p w14:paraId="1028907D" w14:textId="77777777" w:rsidR="0040368A" w:rsidRPr="00720B2D" w:rsidRDefault="0040368A">
            <w:pPr>
              <w:widowControl w:val="0"/>
              <w:spacing w:line="240" w:lineRule="auto"/>
              <w:rPr>
                <w:sz w:val="18"/>
                <w:szCs w:val="18"/>
              </w:rPr>
            </w:pPr>
          </w:p>
          <w:p w14:paraId="7F3BB824" w14:textId="77777777" w:rsidR="0040368A" w:rsidRPr="00720B2D" w:rsidRDefault="00000000">
            <w:pPr>
              <w:widowControl w:val="0"/>
              <w:spacing w:before="240" w:after="240" w:line="240" w:lineRule="auto"/>
              <w:jc w:val="both"/>
              <w:rPr>
                <w:sz w:val="18"/>
                <w:szCs w:val="18"/>
              </w:rPr>
            </w:pPr>
            <w:r w:rsidRPr="00720B2D">
              <w:rPr>
                <w:sz w:val="18"/>
                <w:szCs w:val="18"/>
              </w:rPr>
              <w:t>Unidad responsable: Comunicaciones, DIDEL</w:t>
            </w:r>
          </w:p>
          <w:p w14:paraId="311427C7" w14:textId="77777777" w:rsidR="0040368A" w:rsidRPr="00720B2D" w:rsidRDefault="00000000">
            <w:pPr>
              <w:spacing w:line="240" w:lineRule="auto"/>
              <w:jc w:val="both"/>
              <w:rPr>
                <w:sz w:val="18"/>
                <w:szCs w:val="18"/>
              </w:rPr>
            </w:pPr>
            <w:r w:rsidRPr="00720B2D">
              <w:rPr>
                <w:sz w:val="18"/>
                <w:szCs w:val="18"/>
              </w:rPr>
              <w:t>Financiamiento: SUBDERE</w:t>
            </w:r>
          </w:p>
        </w:tc>
        <w:tc>
          <w:tcPr>
            <w:tcW w:w="2415" w:type="dxa"/>
            <w:shd w:val="clear" w:color="auto" w:fill="auto"/>
            <w:tcMar>
              <w:top w:w="100" w:type="dxa"/>
              <w:left w:w="100" w:type="dxa"/>
              <w:bottom w:w="100" w:type="dxa"/>
              <w:right w:w="100" w:type="dxa"/>
            </w:tcMar>
          </w:tcPr>
          <w:p w14:paraId="6D46C9F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Respaldo del formulario de las postulaciones. </w:t>
            </w:r>
          </w:p>
          <w:p w14:paraId="4FBE1BC9" w14:textId="77777777" w:rsidR="0040368A" w:rsidRPr="00720B2D" w:rsidRDefault="0040368A">
            <w:pPr>
              <w:widowControl w:val="0"/>
              <w:pBdr>
                <w:top w:val="nil"/>
                <w:left w:val="nil"/>
                <w:bottom w:val="nil"/>
                <w:right w:val="nil"/>
                <w:between w:val="nil"/>
              </w:pBdr>
              <w:spacing w:line="240" w:lineRule="auto"/>
              <w:rPr>
                <w:sz w:val="18"/>
                <w:szCs w:val="18"/>
              </w:rPr>
            </w:pPr>
          </w:p>
          <w:p w14:paraId="4B3CC3F6" w14:textId="77777777" w:rsidR="0040368A" w:rsidRDefault="0040368A">
            <w:pPr>
              <w:widowControl w:val="0"/>
              <w:pBdr>
                <w:top w:val="nil"/>
                <w:left w:val="nil"/>
                <w:bottom w:val="nil"/>
                <w:right w:val="nil"/>
                <w:between w:val="nil"/>
              </w:pBdr>
              <w:spacing w:line="240" w:lineRule="auto"/>
              <w:rPr>
                <w:sz w:val="18"/>
                <w:szCs w:val="18"/>
              </w:rPr>
            </w:pPr>
          </w:p>
          <w:p w14:paraId="51D735CE" w14:textId="77777777" w:rsidR="00AA7A69" w:rsidRDefault="00AA7A69">
            <w:pPr>
              <w:widowControl w:val="0"/>
              <w:pBdr>
                <w:top w:val="nil"/>
                <w:left w:val="nil"/>
                <w:bottom w:val="nil"/>
                <w:right w:val="nil"/>
                <w:between w:val="nil"/>
              </w:pBdr>
              <w:spacing w:line="240" w:lineRule="auto"/>
              <w:rPr>
                <w:sz w:val="18"/>
                <w:szCs w:val="18"/>
              </w:rPr>
            </w:pPr>
          </w:p>
          <w:p w14:paraId="25F0D957" w14:textId="77777777" w:rsidR="00AA7A69" w:rsidRDefault="00AA7A69">
            <w:pPr>
              <w:widowControl w:val="0"/>
              <w:pBdr>
                <w:top w:val="nil"/>
                <w:left w:val="nil"/>
                <w:bottom w:val="nil"/>
                <w:right w:val="nil"/>
                <w:between w:val="nil"/>
              </w:pBdr>
              <w:spacing w:line="240" w:lineRule="auto"/>
              <w:rPr>
                <w:sz w:val="18"/>
                <w:szCs w:val="18"/>
              </w:rPr>
            </w:pPr>
          </w:p>
          <w:p w14:paraId="4B812ADB" w14:textId="77777777" w:rsidR="00AA7A69" w:rsidRPr="00720B2D" w:rsidRDefault="00AA7A69">
            <w:pPr>
              <w:widowControl w:val="0"/>
              <w:pBdr>
                <w:top w:val="nil"/>
                <w:left w:val="nil"/>
                <w:bottom w:val="nil"/>
                <w:right w:val="nil"/>
                <w:between w:val="nil"/>
              </w:pBdr>
              <w:spacing w:line="240" w:lineRule="auto"/>
              <w:rPr>
                <w:sz w:val="18"/>
                <w:szCs w:val="18"/>
              </w:rPr>
            </w:pPr>
          </w:p>
          <w:p w14:paraId="75369B51" w14:textId="77777777" w:rsidR="0040368A" w:rsidRPr="00720B2D" w:rsidRDefault="0040368A">
            <w:pPr>
              <w:widowControl w:val="0"/>
              <w:pBdr>
                <w:top w:val="nil"/>
                <w:left w:val="nil"/>
                <w:bottom w:val="nil"/>
                <w:right w:val="nil"/>
                <w:between w:val="nil"/>
              </w:pBdr>
              <w:spacing w:line="240" w:lineRule="auto"/>
              <w:rPr>
                <w:sz w:val="18"/>
                <w:szCs w:val="18"/>
              </w:rPr>
            </w:pPr>
          </w:p>
          <w:p w14:paraId="4AF1624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Formulación de antecedentes y levantamiento de información para justificar la necesidad de la clínica veterinaria</w:t>
            </w:r>
          </w:p>
        </w:tc>
        <w:tc>
          <w:tcPr>
            <w:tcW w:w="420" w:type="dxa"/>
            <w:shd w:val="clear" w:color="auto" w:fill="auto"/>
            <w:tcMar>
              <w:top w:w="100" w:type="dxa"/>
              <w:left w:w="100" w:type="dxa"/>
              <w:bottom w:w="100" w:type="dxa"/>
              <w:right w:w="100" w:type="dxa"/>
            </w:tcMar>
          </w:tcPr>
          <w:p w14:paraId="2954B86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32341DF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146F5E6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F8694E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90B2DD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7CE9AB3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2B59C288"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2D88B0C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6FF18B5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207A8CE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187C31B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432BD45E" w14:textId="77777777">
        <w:trPr>
          <w:trHeight w:val="420"/>
        </w:trPr>
        <w:tc>
          <w:tcPr>
            <w:tcW w:w="2220" w:type="dxa"/>
            <w:vMerge w:val="restart"/>
            <w:shd w:val="clear" w:color="auto" w:fill="auto"/>
            <w:tcMar>
              <w:top w:w="100" w:type="dxa"/>
              <w:left w:w="100" w:type="dxa"/>
              <w:bottom w:w="100" w:type="dxa"/>
              <w:right w:w="100" w:type="dxa"/>
            </w:tcMar>
          </w:tcPr>
          <w:p w14:paraId="17B5E1DD" w14:textId="77777777" w:rsidR="0040368A" w:rsidRPr="00720B2D" w:rsidRDefault="0040368A">
            <w:pPr>
              <w:widowControl w:val="0"/>
              <w:spacing w:line="240" w:lineRule="auto"/>
              <w:jc w:val="center"/>
              <w:rPr>
                <w:sz w:val="18"/>
                <w:szCs w:val="18"/>
              </w:rPr>
            </w:pPr>
          </w:p>
          <w:p w14:paraId="37A68CF7" w14:textId="77777777" w:rsidR="0040368A" w:rsidRPr="00720B2D" w:rsidRDefault="0040368A">
            <w:pPr>
              <w:widowControl w:val="0"/>
              <w:spacing w:line="240" w:lineRule="auto"/>
              <w:jc w:val="center"/>
              <w:rPr>
                <w:sz w:val="18"/>
                <w:szCs w:val="18"/>
              </w:rPr>
            </w:pPr>
          </w:p>
          <w:p w14:paraId="0B7AA39E" w14:textId="77777777" w:rsidR="0040368A" w:rsidRPr="00720B2D" w:rsidRDefault="0040368A">
            <w:pPr>
              <w:widowControl w:val="0"/>
              <w:spacing w:line="240" w:lineRule="auto"/>
              <w:jc w:val="center"/>
              <w:rPr>
                <w:sz w:val="18"/>
                <w:szCs w:val="18"/>
              </w:rPr>
            </w:pPr>
          </w:p>
          <w:p w14:paraId="7AE3AD9A" w14:textId="77777777" w:rsidR="0040368A" w:rsidRPr="00720B2D" w:rsidRDefault="00000000">
            <w:pPr>
              <w:widowControl w:val="0"/>
              <w:spacing w:line="240" w:lineRule="auto"/>
              <w:jc w:val="center"/>
              <w:rPr>
                <w:sz w:val="18"/>
                <w:szCs w:val="18"/>
              </w:rPr>
            </w:pPr>
            <w:r w:rsidRPr="00720B2D">
              <w:rPr>
                <w:sz w:val="18"/>
                <w:szCs w:val="18"/>
              </w:rPr>
              <w:t>Difusión y educación ambiental.</w:t>
            </w:r>
          </w:p>
          <w:p w14:paraId="0B87D88C" w14:textId="77777777" w:rsidR="0040368A" w:rsidRPr="00720B2D" w:rsidRDefault="0040368A">
            <w:pPr>
              <w:widowControl w:val="0"/>
              <w:spacing w:line="240" w:lineRule="auto"/>
              <w:jc w:val="center"/>
              <w:rPr>
                <w:sz w:val="18"/>
                <w:szCs w:val="18"/>
              </w:rPr>
            </w:pPr>
          </w:p>
        </w:tc>
        <w:tc>
          <w:tcPr>
            <w:tcW w:w="2520" w:type="dxa"/>
            <w:shd w:val="clear" w:color="auto" w:fill="auto"/>
            <w:tcMar>
              <w:top w:w="100" w:type="dxa"/>
              <w:left w:w="100" w:type="dxa"/>
              <w:bottom w:w="100" w:type="dxa"/>
              <w:right w:w="100" w:type="dxa"/>
            </w:tcMar>
          </w:tcPr>
          <w:p w14:paraId="758B200A" w14:textId="77777777" w:rsidR="0040368A" w:rsidRPr="00720B2D" w:rsidRDefault="00000000">
            <w:pPr>
              <w:widowControl w:val="0"/>
              <w:spacing w:line="240" w:lineRule="auto"/>
              <w:rPr>
                <w:sz w:val="18"/>
                <w:szCs w:val="18"/>
              </w:rPr>
            </w:pPr>
            <w:r w:rsidRPr="00720B2D">
              <w:rPr>
                <w:sz w:val="18"/>
                <w:szCs w:val="18"/>
              </w:rPr>
              <w:t xml:space="preserve">Programa de difusión ambiental para la comunidad. </w:t>
            </w:r>
          </w:p>
          <w:p w14:paraId="75590DC6" w14:textId="77777777" w:rsidR="0040368A" w:rsidRPr="00720B2D" w:rsidRDefault="0040368A">
            <w:pPr>
              <w:widowControl w:val="0"/>
              <w:spacing w:line="240" w:lineRule="auto"/>
              <w:rPr>
                <w:sz w:val="18"/>
                <w:szCs w:val="18"/>
              </w:rPr>
            </w:pPr>
          </w:p>
          <w:p w14:paraId="747265BB" w14:textId="77777777" w:rsidR="0040368A" w:rsidRPr="00720B2D" w:rsidRDefault="00000000">
            <w:pPr>
              <w:widowControl w:val="0"/>
              <w:numPr>
                <w:ilvl w:val="0"/>
                <w:numId w:val="18"/>
              </w:numPr>
              <w:spacing w:line="240" w:lineRule="auto"/>
              <w:rPr>
                <w:sz w:val="18"/>
                <w:szCs w:val="18"/>
              </w:rPr>
            </w:pPr>
            <w:r w:rsidRPr="00720B2D">
              <w:rPr>
                <w:sz w:val="18"/>
                <w:szCs w:val="18"/>
              </w:rPr>
              <w:t xml:space="preserve">Boletín informativo.  </w:t>
            </w:r>
          </w:p>
          <w:p w14:paraId="63B59A10" w14:textId="77777777" w:rsidR="0040368A" w:rsidRPr="00720B2D" w:rsidRDefault="00000000">
            <w:pPr>
              <w:widowControl w:val="0"/>
              <w:numPr>
                <w:ilvl w:val="0"/>
                <w:numId w:val="18"/>
              </w:numPr>
              <w:spacing w:line="240" w:lineRule="auto"/>
              <w:rPr>
                <w:sz w:val="18"/>
                <w:szCs w:val="18"/>
              </w:rPr>
            </w:pPr>
            <w:r w:rsidRPr="00720B2D">
              <w:rPr>
                <w:sz w:val="18"/>
                <w:szCs w:val="18"/>
              </w:rPr>
              <w:t>Campañas radiales.</w:t>
            </w:r>
          </w:p>
          <w:p w14:paraId="48E43DA4" w14:textId="77777777" w:rsidR="0040368A" w:rsidRPr="00720B2D" w:rsidRDefault="00000000">
            <w:pPr>
              <w:widowControl w:val="0"/>
              <w:numPr>
                <w:ilvl w:val="0"/>
                <w:numId w:val="18"/>
              </w:numPr>
              <w:spacing w:line="240" w:lineRule="auto"/>
              <w:rPr>
                <w:sz w:val="18"/>
                <w:szCs w:val="18"/>
              </w:rPr>
            </w:pPr>
            <w:r w:rsidRPr="00720B2D">
              <w:rPr>
                <w:sz w:val="18"/>
                <w:szCs w:val="18"/>
              </w:rPr>
              <w:t>difusión puerta a puerta.</w:t>
            </w:r>
            <w:r w:rsidRPr="00720B2D">
              <w:rPr>
                <w:sz w:val="18"/>
                <w:szCs w:val="18"/>
                <w:shd w:val="clear" w:color="auto" w:fill="FF9900"/>
              </w:rPr>
              <w:t xml:space="preserve"> </w:t>
            </w:r>
          </w:p>
          <w:p w14:paraId="771D90A5" w14:textId="77777777" w:rsidR="0040368A" w:rsidRPr="00720B2D" w:rsidRDefault="0040368A">
            <w:pPr>
              <w:widowControl w:val="0"/>
              <w:spacing w:line="240" w:lineRule="auto"/>
              <w:ind w:left="720"/>
              <w:rPr>
                <w:sz w:val="18"/>
                <w:szCs w:val="18"/>
              </w:rPr>
            </w:pPr>
          </w:p>
          <w:p w14:paraId="44430280" w14:textId="77777777" w:rsidR="0040368A" w:rsidRPr="00720B2D" w:rsidRDefault="0040368A">
            <w:pPr>
              <w:widowControl w:val="0"/>
              <w:spacing w:line="240" w:lineRule="auto"/>
              <w:ind w:left="720"/>
              <w:rPr>
                <w:sz w:val="18"/>
                <w:szCs w:val="18"/>
              </w:rPr>
            </w:pPr>
          </w:p>
        </w:tc>
        <w:tc>
          <w:tcPr>
            <w:tcW w:w="2550" w:type="dxa"/>
            <w:shd w:val="clear" w:color="auto" w:fill="auto"/>
            <w:tcMar>
              <w:top w:w="100" w:type="dxa"/>
              <w:left w:w="100" w:type="dxa"/>
              <w:bottom w:w="100" w:type="dxa"/>
              <w:right w:w="100" w:type="dxa"/>
            </w:tcMar>
          </w:tcPr>
          <w:p w14:paraId="59C3CC61" w14:textId="77777777" w:rsidR="0040368A" w:rsidRPr="00720B2D" w:rsidRDefault="00000000">
            <w:pPr>
              <w:widowControl w:val="0"/>
              <w:numPr>
                <w:ilvl w:val="0"/>
                <w:numId w:val="3"/>
              </w:numPr>
              <w:spacing w:line="240" w:lineRule="auto"/>
              <w:rPr>
                <w:sz w:val="18"/>
                <w:szCs w:val="18"/>
              </w:rPr>
            </w:pPr>
            <w:r w:rsidRPr="00720B2D">
              <w:rPr>
                <w:sz w:val="18"/>
                <w:szCs w:val="18"/>
              </w:rPr>
              <w:t xml:space="preserve">Generar boletín informativo semestral para informar a la comunidad. </w:t>
            </w:r>
          </w:p>
          <w:p w14:paraId="478483F3" w14:textId="77777777" w:rsidR="0040368A" w:rsidRPr="00720B2D" w:rsidRDefault="0040368A">
            <w:pPr>
              <w:widowControl w:val="0"/>
              <w:spacing w:line="240" w:lineRule="auto"/>
              <w:ind w:left="720"/>
              <w:rPr>
                <w:sz w:val="18"/>
                <w:szCs w:val="18"/>
              </w:rPr>
            </w:pPr>
          </w:p>
          <w:p w14:paraId="41C6CB88" w14:textId="77777777" w:rsidR="0040368A" w:rsidRPr="00720B2D" w:rsidRDefault="00000000">
            <w:pPr>
              <w:widowControl w:val="0"/>
              <w:numPr>
                <w:ilvl w:val="0"/>
                <w:numId w:val="3"/>
              </w:numPr>
              <w:spacing w:line="240" w:lineRule="auto"/>
              <w:rPr>
                <w:sz w:val="18"/>
                <w:szCs w:val="18"/>
              </w:rPr>
            </w:pPr>
            <w:r w:rsidRPr="00720B2D">
              <w:rPr>
                <w:sz w:val="18"/>
                <w:szCs w:val="18"/>
              </w:rPr>
              <w:t xml:space="preserve">Realizar cápsulas radiales informativas y participar en programas de radios locales sobre buenas prácticas ambientales y difusión sobre acciones realizadas por la municipalidad. </w:t>
            </w:r>
          </w:p>
          <w:p w14:paraId="027AFA79" w14:textId="77777777" w:rsidR="0040368A" w:rsidRPr="00720B2D" w:rsidRDefault="0040368A">
            <w:pPr>
              <w:widowControl w:val="0"/>
              <w:spacing w:line="240" w:lineRule="auto"/>
              <w:rPr>
                <w:sz w:val="18"/>
                <w:szCs w:val="18"/>
              </w:rPr>
            </w:pPr>
          </w:p>
          <w:p w14:paraId="42E7B42C" w14:textId="77777777" w:rsidR="0040368A" w:rsidRPr="00720B2D" w:rsidRDefault="00000000">
            <w:pPr>
              <w:widowControl w:val="0"/>
              <w:numPr>
                <w:ilvl w:val="0"/>
                <w:numId w:val="3"/>
              </w:numPr>
              <w:spacing w:line="240" w:lineRule="auto"/>
              <w:rPr>
                <w:sz w:val="18"/>
                <w:szCs w:val="18"/>
              </w:rPr>
            </w:pPr>
            <w:r w:rsidRPr="00720B2D">
              <w:rPr>
                <w:sz w:val="18"/>
                <w:szCs w:val="18"/>
              </w:rPr>
              <w:t xml:space="preserve">Realizar difusión puerta a puerta sobre temas ambientales a resolver en cada sector. </w:t>
            </w:r>
          </w:p>
          <w:p w14:paraId="4DF7C903" w14:textId="77777777" w:rsidR="0040368A" w:rsidRPr="00720B2D" w:rsidRDefault="0040368A">
            <w:pPr>
              <w:widowControl w:val="0"/>
              <w:spacing w:line="240" w:lineRule="auto"/>
              <w:ind w:left="720"/>
              <w:rPr>
                <w:sz w:val="18"/>
                <w:szCs w:val="18"/>
              </w:rPr>
            </w:pPr>
          </w:p>
          <w:p w14:paraId="35E75E71" w14:textId="77777777" w:rsidR="0040368A" w:rsidRPr="00720B2D" w:rsidRDefault="00000000">
            <w:pPr>
              <w:spacing w:line="240" w:lineRule="auto"/>
              <w:rPr>
                <w:sz w:val="18"/>
                <w:szCs w:val="18"/>
              </w:rPr>
            </w:pPr>
            <w:r w:rsidRPr="00720B2D">
              <w:rPr>
                <w:sz w:val="18"/>
                <w:szCs w:val="18"/>
              </w:rPr>
              <w:t>Fortalecer la difusión en redes sociales del Municipio y de la Oficina de Medio Ambiente.</w:t>
            </w:r>
          </w:p>
          <w:p w14:paraId="081EF38A" w14:textId="77777777" w:rsidR="0040368A" w:rsidRPr="00720B2D" w:rsidRDefault="0040368A">
            <w:pPr>
              <w:spacing w:line="240" w:lineRule="auto"/>
              <w:rPr>
                <w:sz w:val="18"/>
                <w:szCs w:val="18"/>
              </w:rPr>
            </w:pPr>
          </w:p>
          <w:p w14:paraId="2671AA7C" w14:textId="77777777" w:rsidR="0040368A" w:rsidRPr="00720B2D" w:rsidRDefault="00000000">
            <w:pPr>
              <w:spacing w:before="240" w:after="240" w:line="240" w:lineRule="auto"/>
              <w:jc w:val="both"/>
              <w:rPr>
                <w:sz w:val="18"/>
                <w:szCs w:val="18"/>
              </w:rPr>
            </w:pPr>
            <w:r w:rsidRPr="00720B2D">
              <w:rPr>
                <w:sz w:val="18"/>
                <w:szCs w:val="18"/>
              </w:rPr>
              <w:t>Unidad responsable: Medio Ambiente y Comunicaciones</w:t>
            </w:r>
          </w:p>
          <w:p w14:paraId="71A6171C" w14:textId="77777777" w:rsidR="0040368A" w:rsidRPr="00720B2D" w:rsidRDefault="00000000">
            <w:pPr>
              <w:spacing w:line="240" w:lineRule="auto"/>
              <w:rPr>
                <w:sz w:val="18"/>
                <w:szCs w:val="18"/>
              </w:rPr>
            </w:pPr>
            <w:r w:rsidRPr="00720B2D">
              <w:rPr>
                <w:sz w:val="18"/>
                <w:szCs w:val="18"/>
              </w:rPr>
              <w:t>Financiamiento: I. Municipalidad de Chonchi</w:t>
            </w:r>
          </w:p>
          <w:p w14:paraId="0BD172A1" w14:textId="77777777" w:rsidR="0040368A" w:rsidRPr="00720B2D" w:rsidRDefault="0040368A">
            <w:pPr>
              <w:widowControl w:val="0"/>
              <w:spacing w:line="240" w:lineRule="auto"/>
              <w:ind w:left="720"/>
              <w:rPr>
                <w:sz w:val="18"/>
                <w:szCs w:val="18"/>
              </w:rPr>
            </w:pPr>
          </w:p>
        </w:tc>
        <w:tc>
          <w:tcPr>
            <w:tcW w:w="2415" w:type="dxa"/>
            <w:shd w:val="clear" w:color="auto" w:fill="auto"/>
            <w:tcMar>
              <w:top w:w="100" w:type="dxa"/>
              <w:left w:w="100" w:type="dxa"/>
              <w:bottom w:w="100" w:type="dxa"/>
              <w:right w:w="100" w:type="dxa"/>
            </w:tcMar>
          </w:tcPr>
          <w:p w14:paraId="7D273BDD"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Respaldo de material informativo difundido. </w:t>
            </w:r>
          </w:p>
          <w:p w14:paraId="65308206" w14:textId="77777777" w:rsidR="0040368A" w:rsidRPr="00720B2D" w:rsidRDefault="0040368A">
            <w:pPr>
              <w:widowControl w:val="0"/>
              <w:pBdr>
                <w:top w:val="nil"/>
                <w:left w:val="nil"/>
                <w:bottom w:val="nil"/>
                <w:right w:val="nil"/>
                <w:between w:val="nil"/>
              </w:pBdr>
              <w:spacing w:line="240" w:lineRule="auto"/>
              <w:rPr>
                <w:sz w:val="18"/>
                <w:szCs w:val="18"/>
              </w:rPr>
            </w:pPr>
          </w:p>
          <w:p w14:paraId="592D9C51" w14:textId="77777777" w:rsidR="00AA7A69" w:rsidRDefault="00AA7A69">
            <w:pPr>
              <w:widowControl w:val="0"/>
              <w:pBdr>
                <w:top w:val="nil"/>
                <w:left w:val="nil"/>
                <w:bottom w:val="nil"/>
                <w:right w:val="nil"/>
                <w:between w:val="nil"/>
              </w:pBdr>
              <w:spacing w:line="240" w:lineRule="auto"/>
              <w:rPr>
                <w:sz w:val="18"/>
                <w:szCs w:val="18"/>
              </w:rPr>
            </w:pPr>
          </w:p>
          <w:p w14:paraId="3FAB70BE" w14:textId="77777777" w:rsidR="00AA7A69" w:rsidRDefault="00AA7A69">
            <w:pPr>
              <w:widowControl w:val="0"/>
              <w:pBdr>
                <w:top w:val="nil"/>
                <w:left w:val="nil"/>
                <w:bottom w:val="nil"/>
                <w:right w:val="nil"/>
                <w:between w:val="nil"/>
              </w:pBdr>
              <w:spacing w:line="240" w:lineRule="auto"/>
              <w:rPr>
                <w:sz w:val="18"/>
                <w:szCs w:val="18"/>
              </w:rPr>
            </w:pPr>
          </w:p>
          <w:p w14:paraId="3BBE7D6A" w14:textId="77777777" w:rsidR="00AA7A69" w:rsidRDefault="00AA7A69">
            <w:pPr>
              <w:widowControl w:val="0"/>
              <w:pBdr>
                <w:top w:val="nil"/>
                <w:left w:val="nil"/>
                <w:bottom w:val="nil"/>
                <w:right w:val="nil"/>
                <w:between w:val="nil"/>
              </w:pBdr>
              <w:spacing w:line="240" w:lineRule="auto"/>
              <w:rPr>
                <w:sz w:val="18"/>
                <w:szCs w:val="18"/>
              </w:rPr>
            </w:pPr>
          </w:p>
          <w:p w14:paraId="10F8FA06" w14:textId="2F110A22"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Libretos radiales difundidos. </w:t>
            </w:r>
          </w:p>
          <w:p w14:paraId="3A9C637D" w14:textId="77777777" w:rsidR="0040368A" w:rsidRPr="00720B2D" w:rsidRDefault="0040368A">
            <w:pPr>
              <w:widowControl w:val="0"/>
              <w:pBdr>
                <w:top w:val="nil"/>
                <w:left w:val="nil"/>
                <w:bottom w:val="nil"/>
                <w:right w:val="nil"/>
                <w:between w:val="nil"/>
              </w:pBdr>
              <w:spacing w:line="240" w:lineRule="auto"/>
              <w:rPr>
                <w:sz w:val="18"/>
                <w:szCs w:val="18"/>
              </w:rPr>
            </w:pPr>
          </w:p>
          <w:p w14:paraId="03D05597" w14:textId="77777777" w:rsidR="00AA7A69" w:rsidRDefault="00AA7A69">
            <w:pPr>
              <w:widowControl w:val="0"/>
              <w:pBdr>
                <w:top w:val="nil"/>
                <w:left w:val="nil"/>
                <w:bottom w:val="nil"/>
                <w:right w:val="nil"/>
                <w:between w:val="nil"/>
              </w:pBdr>
              <w:spacing w:line="240" w:lineRule="auto"/>
              <w:rPr>
                <w:sz w:val="18"/>
                <w:szCs w:val="18"/>
              </w:rPr>
            </w:pPr>
          </w:p>
          <w:p w14:paraId="6C2B4186" w14:textId="77777777" w:rsidR="00AA7A69" w:rsidRDefault="00AA7A69">
            <w:pPr>
              <w:widowControl w:val="0"/>
              <w:pBdr>
                <w:top w:val="nil"/>
                <w:left w:val="nil"/>
                <w:bottom w:val="nil"/>
                <w:right w:val="nil"/>
                <w:between w:val="nil"/>
              </w:pBdr>
              <w:spacing w:line="240" w:lineRule="auto"/>
              <w:rPr>
                <w:sz w:val="18"/>
                <w:szCs w:val="18"/>
              </w:rPr>
            </w:pPr>
          </w:p>
          <w:p w14:paraId="3AA8223A" w14:textId="77777777" w:rsidR="00AA7A69" w:rsidRDefault="00AA7A69">
            <w:pPr>
              <w:widowControl w:val="0"/>
              <w:pBdr>
                <w:top w:val="nil"/>
                <w:left w:val="nil"/>
                <w:bottom w:val="nil"/>
                <w:right w:val="nil"/>
                <w:between w:val="nil"/>
              </w:pBdr>
              <w:spacing w:line="240" w:lineRule="auto"/>
              <w:rPr>
                <w:sz w:val="18"/>
                <w:szCs w:val="18"/>
              </w:rPr>
            </w:pPr>
          </w:p>
          <w:p w14:paraId="3034407C" w14:textId="77777777" w:rsidR="00AA7A69" w:rsidRDefault="00AA7A69">
            <w:pPr>
              <w:widowControl w:val="0"/>
              <w:pBdr>
                <w:top w:val="nil"/>
                <w:left w:val="nil"/>
                <w:bottom w:val="nil"/>
                <w:right w:val="nil"/>
                <w:between w:val="nil"/>
              </w:pBdr>
              <w:spacing w:line="240" w:lineRule="auto"/>
              <w:rPr>
                <w:sz w:val="18"/>
                <w:szCs w:val="18"/>
              </w:rPr>
            </w:pPr>
          </w:p>
          <w:p w14:paraId="48D892CE" w14:textId="77777777" w:rsidR="00AA7A69" w:rsidRDefault="00AA7A69">
            <w:pPr>
              <w:widowControl w:val="0"/>
              <w:pBdr>
                <w:top w:val="nil"/>
                <w:left w:val="nil"/>
                <w:bottom w:val="nil"/>
                <w:right w:val="nil"/>
                <w:between w:val="nil"/>
              </w:pBdr>
              <w:spacing w:line="240" w:lineRule="auto"/>
              <w:rPr>
                <w:sz w:val="18"/>
                <w:szCs w:val="18"/>
              </w:rPr>
            </w:pPr>
          </w:p>
          <w:p w14:paraId="7BCB5167" w14:textId="77777777" w:rsidR="00AA7A69" w:rsidRDefault="00AA7A69">
            <w:pPr>
              <w:widowControl w:val="0"/>
              <w:pBdr>
                <w:top w:val="nil"/>
                <w:left w:val="nil"/>
                <w:bottom w:val="nil"/>
                <w:right w:val="nil"/>
                <w:between w:val="nil"/>
              </w:pBdr>
              <w:spacing w:line="240" w:lineRule="auto"/>
              <w:rPr>
                <w:sz w:val="18"/>
                <w:szCs w:val="18"/>
              </w:rPr>
            </w:pPr>
          </w:p>
          <w:p w14:paraId="69D86C21" w14:textId="77777777" w:rsidR="00AA7A69" w:rsidRDefault="00AA7A69">
            <w:pPr>
              <w:widowControl w:val="0"/>
              <w:pBdr>
                <w:top w:val="nil"/>
                <w:left w:val="nil"/>
                <w:bottom w:val="nil"/>
                <w:right w:val="nil"/>
                <w:between w:val="nil"/>
              </w:pBdr>
              <w:spacing w:line="240" w:lineRule="auto"/>
              <w:rPr>
                <w:sz w:val="18"/>
                <w:szCs w:val="18"/>
              </w:rPr>
            </w:pPr>
          </w:p>
          <w:p w14:paraId="0EC99B06" w14:textId="77777777" w:rsidR="00AA7A69" w:rsidRDefault="00AA7A69">
            <w:pPr>
              <w:widowControl w:val="0"/>
              <w:pBdr>
                <w:top w:val="nil"/>
                <w:left w:val="nil"/>
                <w:bottom w:val="nil"/>
                <w:right w:val="nil"/>
                <w:between w:val="nil"/>
              </w:pBdr>
              <w:spacing w:line="240" w:lineRule="auto"/>
              <w:rPr>
                <w:sz w:val="18"/>
                <w:szCs w:val="18"/>
              </w:rPr>
            </w:pPr>
          </w:p>
          <w:p w14:paraId="0BC5AF5F" w14:textId="77777777" w:rsidR="00AA7A69" w:rsidRDefault="00AA7A69">
            <w:pPr>
              <w:widowControl w:val="0"/>
              <w:pBdr>
                <w:top w:val="nil"/>
                <w:left w:val="nil"/>
                <w:bottom w:val="nil"/>
                <w:right w:val="nil"/>
                <w:between w:val="nil"/>
              </w:pBdr>
              <w:spacing w:line="240" w:lineRule="auto"/>
              <w:rPr>
                <w:sz w:val="18"/>
                <w:szCs w:val="18"/>
              </w:rPr>
            </w:pPr>
          </w:p>
          <w:p w14:paraId="35F0094C" w14:textId="77777777" w:rsidR="00AA7A69" w:rsidRDefault="00AA7A69">
            <w:pPr>
              <w:widowControl w:val="0"/>
              <w:pBdr>
                <w:top w:val="nil"/>
                <w:left w:val="nil"/>
                <w:bottom w:val="nil"/>
                <w:right w:val="nil"/>
                <w:between w:val="nil"/>
              </w:pBdr>
              <w:spacing w:line="240" w:lineRule="auto"/>
              <w:rPr>
                <w:sz w:val="18"/>
                <w:szCs w:val="18"/>
              </w:rPr>
            </w:pPr>
          </w:p>
          <w:p w14:paraId="1CA18BCD" w14:textId="39E58A1B"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Informe de publicaciones de RRSS en la temática de medio ambiente.</w:t>
            </w:r>
          </w:p>
        </w:tc>
        <w:tc>
          <w:tcPr>
            <w:tcW w:w="420" w:type="dxa"/>
            <w:shd w:val="clear" w:color="auto" w:fill="auto"/>
            <w:tcMar>
              <w:top w:w="100" w:type="dxa"/>
              <w:left w:w="100" w:type="dxa"/>
              <w:bottom w:w="100" w:type="dxa"/>
              <w:right w:w="100" w:type="dxa"/>
            </w:tcMar>
          </w:tcPr>
          <w:p w14:paraId="7C7D05B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3506FC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1FDD17B6" w14:textId="0203E5C5"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FE3629A" w14:textId="6A925C1A"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514AA4B5" w14:textId="0BE451BA"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379D89D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31BE185C" w14:textId="512015D9"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64B942AF" w14:textId="56F31865"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3240156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5F82FF5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F8A996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177F593C" w14:textId="77777777">
        <w:trPr>
          <w:trHeight w:val="420"/>
        </w:trPr>
        <w:tc>
          <w:tcPr>
            <w:tcW w:w="2220" w:type="dxa"/>
            <w:vMerge/>
            <w:shd w:val="clear" w:color="auto" w:fill="auto"/>
            <w:tcMar>
              <w:top w:w="100" w:type="dxa"/>
              <w:left w:w="100" w:type="dxa"/>
              <w:bottom w:w="100" w:type="dxa"/>
              <w:right w:w="100" w:type="dxa"/>
            </w:tcMar>
          </w:tcPr>
          <w:p w14:paraId="037EECB9" w14:textId="77777777" w:rsidR="0040368A" w:rsidRPr="00720B2D" w:rsidRDefault="0040368A">
            <w:pPr>
              <w:widowControl w:val="0"/>
              <w:spacing w:line="240" w:lineRule="auto"/>
              <w:jc w:val="center"/>
              <w:rPr>
                <w:sz w:val="18"/>
                <w:szCs w:val="18"/>
              </w:rPr>
            </w:pPr>
          </w:p>
        </w:tc>
        <w:tc>
          <w:tcPr>
            <w:tcW w:w="2520" w:type="dxa"/>
            <w:shd w:val="clear" w:color="auto" w:fill="auto"/>
            <w:tcMar>
              <w:top w:w="100" w:type="dxa"/>
              <w:left w:w="100" w:type="dxa"/>
              <w:bottom w:w="100" w:type="dxa"/>
              <w:right w:w="100" w:type="dxa"/>
            </w:tcMar>
          </w:tcPr>
          <w:p w14:paraId="374C2F21" w14:textId="77777777" w:rsidR="0040368A" w:rsidRPr="00720B2D" w:rsidRDefault="00000000">
            <w:pPr>
              <w:widowControl w:val="0"/>
              <w:spacing w:line="240" w:lineRule="auto"/>
              <w:rPr>
                <w:sz w:val="18"/>
                <w:szCs w:val="18"/>
              </w:rPr>
            </w:pPr>
            <w:r w:rsidRPr="00720B2D">
              <w:rPr>
                <w:sz w:val="18"/>
                <w:szCs w:val="18"/>
              </w:rPr>
              <w:t xml:space="preserve">Programa de educación ambiental para la comunidad. </w:t>
            </w:r>
          </w:p>
          <w:p w14:paraId="00B8C821" w14:textId="77777777" w:rsidR="0040368A" w:rsidRPr="00720B2D" w:rsidRDefault="0040368A">
            <w:pPr>
              <w:widowControl w:val="0"/>
              <w:spacing w:line="240" w:lineRule="auto"/>
              <w:rPr>
                <w:sz w:val="18"/>
                <w:szCs w:val="18"/>
              </w:rPr>
            </w:pPr>
          </w:p>
          <w:p w14:paraId="4BE243DF" w14:textId="77777777" w:rsidR="0040368A" w:rsidRPr="00720B2D" w:rsidRDefault="00000000">
            <w:pPr>
              <w:widowControl w:val="0"/>
              <w:numPr>
                <w:ilvl w:val="0"/>
                <w:numId w:val="9"/>
              </w:numPr>
              <w:spacing w:line="240" w:lineRule="auto"/>
              <w:rPr>
                <w:sz w:val="18"/>
                <w:szCs w:val="18"/>
              </w:rPr>
            </w:pPr>
            <w:r w:rsidRPr="00720B2D">
              <w:rPr>
                <w:sz w:val="18"/>
                <w:szCs w:val="18"/>
              </w:rPr>
              <w:t xml:space="preserve">Ferias medioambientales. </w:t>
            </w:r>
          </w:p>
          <w:p w14:paraId="4252B075" w14:textId="77777777" w:rsidR="0040368A" w:rsidRPr="00720B2D" w:rsidRDefault="0040368A">
            <w:pPr>
              <w:widowControl w:val="0"/>
              <w:spacing w:line="240" w:lineRule="auto"/>
              <w:ind w:left="720"/>
              <w:rPr>
                <w:sz w:val="18"/>
                <w:szCs w:val="18"/>
              </w:rPr>
            </w:pPr>
          </w:p>
          <w:p w14:paraId="794853C3" w14:textId="77777777" w:rsidR="0040368A" w:rsidRPr="00720B2D" w:rsidRDefault="00000000">
            <w:pPr>
              <w:widowControl w:val="0"/>
              <w:numPr>
                <w:ilvl w:val="0"/>
                <w:numId w:val="9"/>
              </w:numPr>
              <w:spacing w:line="240" w:lineRule="auto"/>
              <w:rPr>
                <w:sz w:val="18"/>
                <w:szCs w:val="18"/>
              </w:rPr>
            </w:pPr>
            <w:r w:rsidRPr="00720B2D">
              <w:rPr>
                <w:sz w:val="18"/>
                <w:szCs w:val="18"/>
              </w:rPr>
              <w:t>Talleres de educación ambiental.</w:t>
            </w:r>
          </w:p>
          <w:p w14:paraId="66C2692E" w14:textId="77777777" w:rsidR="0040368A" w:rsidRPr="00720B2D" w:rsidRDefault="0040368A">
            <w:pPr>
              <w:widowControl w:val="0"/>
              <w:spacing w:line="240" w:lineRule="auto"/>
              <w:rPr>
                <w:sz w:val="18"/>
                <w:szCs w:val="18"/>
              </w:rPr>
            </w:pPr>
          </w:p>
        </w:tc>
        <w:tc>
          <w:tcPr>
            <w:tcW w:w="2550" w:type="dxa"/>
            <w:shd w:val="clear" w:color="auto" w:fill="auto"/>
            <w:tcMar>
              <w:top w:w="100" w:type="dxa"/>
              <w:left w:w="100" w:type="dxa"/>
              <w:bottom w:w="100" w:type="dxa"/>
              <w:right w:w="100" w:type="dxa"/>
            </w:tcMar>
          </w:tcPr>
          <w:p w14:paraId="4B4A07F7" w14:textId="77777777" w:rsidR="0040368A" w:rsidRPr="00720B2D" w:rsidRDefault="00000000">
            <w:pPr>
              <w:widowControl w:val="0"/>
              <w:numPr>
                <w:ilvl w:val="0"/>
                <w:numId w:val="11"/>
              </w:numPr>
              <w:spacing w:line="240" w:lineRule="auto"/>
              <w:rPr>
                <w:sz w:val="18"/>
                <w:szCs w:val="18"/>
              </w:rPr>
            </w:pPr>
            <w:r w:rsidRPr="00720B2D">
              <w:rPr>
                <w:sz w:val="18"/>
                <w:szCs w:val="18"/>
              </w:rPr>
              <w:lastRenderedPageBreak/>
              <w:t xml:space="preserve">Realización de 2 ferias medioambientales </w:t>
            </w:r>
            <w:r w:rsidRPr="00720B2D">
              <w:rPr>
                <w:sz w:val="18"/>
                <w:szCs w:val="18"/>
              </w:rPr>
              <w:lastRenderedPageBreak/>
              <w:t>para establecimientos educacionales, comunidad, emprendimientos y oficios sustentables.</w:t>
            </w:r>
          </w:p>
          <w:p w14:paraId="72206B0A" w14:textId="77777777" w:rsidR="0040368A" w:rsidRPr="00720B2D" w:rsidRDefault="0040368A">
            <w:pPr>
              <w:widowControl w:val="0"/>
              <w:spacing w:line="240" w:lineRule="auto"/>
              <w:ind w:left="720"/>
              <w:rPr>
                <w:sz w:val="18"/>
                <w:szCs w:val="18"/>
              </w:rPr>
            </w:pPr>
          </w:p>
          <w:p w14:paraId="60B75671" w14:textId="77777777" w:rsidR="0040368A" w:rsidRPr="00720B2D" w:rsidRDefault="00000000">
            <w:pPr>
              <w:widowControl w:val="0"/>
              <w:numPr>
                <w:ilvl w:val="0"/>
                <w:numId w:val="11"/>
              </w:numPr>
              <w:spacing w:line="240" w:lineRule="auto"/>
              <w:rPr>
                <w:sz w:val="18"/>
                <w:szCs w:val="18"/>
              </w:rPr>
            </w:pPr>
            <w:r w:rsidRPr="00720B2D">
              <w:rPr>
                <w:sz w:val="18"/>
                <w:szCs w:val="18"/>
              </w:rPr>
              <w:t>Realizar 10 talleres de educación ambiental dirigidos a la comunidad y establecimientos educacionales en temáticas de la EAC.</w:t>
            </w:r>
          </w:p>
          <w:p w14:paraId="747C17F8" w14:textId="77777777" w:rsidR="0040368A" w:rsidRPr="00720B2D" w:rsidRDefault="0040368A">
            <w:pPr>
              <w:widowControl w:val="0"/>
              <w:spacing w:line="240" w:lineRule="auto"/>
              <w:rPr>
                <w:sz w:val="18"/>
                <w:szCs w:val="18"/>
              </w:rPr>
            </w:pPr>
          </w:p>
          <w:p w14:paraId="57B08D03" w14:textId="77777777" w:rsidR="0040368A" w:rsidRPr="00720B2D" w:rsidRDefault="00000000">
            <w:pPr>
              <w:widowControl w:val="0"/>
              <w:spacing w:before="240" w:after="240" w:line="240" w:lineRule="auto"/>
              <w:jc w:val="both"/>
              <w:rPr>
                <w:sz w:val="18"/>
                <w:szCs w:val="18"/>
              </w:rPr>
            </w:pPr>
            <w:r w:rsidRPr="00720B2D">
              <w:rPr>
                <w:sz w:val="18"/>
                <w:szCs w:val="18"/>
              </w:rPr>
              <w:t>Unidad responsable: Medio Ambiente, DIDECO y Comunicaciones</w:t>
            </w:r>
          </w:p>
          <w:p w14:paraId="2B1E991D" w14:textId="77777777" w:rsidR="0040368A" w:rsidRPr="00720B2D" w:rsidRDefault="00000000">
            <w:pPr>
              <w:spacing w:line="240" w:lineRule="auto"/>
              <w:rPr>
                <w:sz w:val="18"/>
                <w:szCs w:val="18"/>
              </w:rPr>
            </w:pPr>
            <w:r w:rsidRPr="00720B2D">
              <w:rPr>
                <w:sz w:val="18"/>
                <w:szCs w:val="18"/>
              </w:rPr>
              <w:t>Financiamiento: I. Municipalidad de Chonchi</w:t>
            </w:r>
          </w:p>
        </w:tc>
        <w:tc>
          <w:tcPr>
            <w:tcW w:w="2415" w:type="dxa"/>
            <w:shd w:val="clear" w:color="auto" w:fill="auto"/>
            <w:tcMar>
              <w:top w:w="100" w:type="dxa"/>
              <w:left w:w="100" w:type="dxa"/>
              <w:bottom w:w="100" w:type="dxa"/>
              <w:right w:w="100" w:type="dxa"/>
            </w:tcMar>
          </w:tcPr>
          <w:p w14:paraId="4FE4AC0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Registro fotográfico de las ferias medioambientales. </w:t>
            </w:r>
          </w:p>
          <w:p w14:paraId="12A84EC1" w14:textId="77777777" w:rsidR="0040368A" w:rsidRPr="00720B2D" w:rsidRDefault="0040368A">
            <w:pPr>
              <w:widowControl w:val="0"/>
              <w:pBdr>
                <w:top w:val="nil"/>
                <w:left w:val="nil"/>
                <w:bottom w:val="nil"/>
                <w:right w:val="nil"/>
                <w:between w:val="nil"/>
              </w:pBdr>
              <w:spacing w:line="240" w:lineRule="auto"/>
              <w:rPr>
                <w:sz w:val="18"/>
                <w:szCs w:val="18"/>
              </w:rPr>
            </w:pPr>
          </w:p>
          <w:p w14:paraId="4C17C3B5" w14:textId="77777777" w:rsidR="00AA7A69" w:rsidRDefault="00AA7A69">
            <w:pPr>
              <w:widowControl w:val="0"/>
              <w:pBdr>
                <w:top w:val="nil"/>
                <w:left w:val="nil"/>
                <w:bottom w:val="nil"/>
                <w:right w:val="nil"/>
                <w:between w:val="nil"/>
              </w:pBdr>
              <w:spacing w:line="240" w:lineRule="auto"/>
              <w:rPr>
                <w:sz w:val="18"/>
                <w:szCs w:val="18"/>
              </w:rPr>
            </w:pPr>
          </w:p>
          <w:p w14:paraId="2D4CB3C1" w14:textId="77777777" w:rsidR="00AA7A69" w:rsidRDefault="00AA7A69">
            <w:pPr>
              <w:widowControl w:val="0"/>
              <w:pBdr>
                <w:top w:val="nil"/>
                <w:left w:val="nil"/>
                <w:bottom w:val="nil"/>
                <w:right w:val="nil"/>
                <w:between w:val="nil"/>
              </w:pBdr>
              <w:spacing w:line="240" w:lineRule="auto"/>
              <w:rPr>
                <w:sz w:val="18"/>
                <w:szCs w:val="18"/>
              </w:rPr>
            </w:pPr>
          </w:p>
          <w:p w14:paraId="6B0CBD89" w14:textId="77777777" w:rsidR="00AA7A69" w:rsidRDefault="00AA7A69">
            <w:pPr>
              <w:widowControl w:val="0"/>
              <w:pBdr>
                <w:top w:val="nil"/>
                <w:left w:val="nil"/>
                <w:bottom w:val="nil"/>
                <w:right w:val="nil"/>
                <w:between w:val="nil"/>
              </w:pBdr>
              <w:spacing w:line="240" w:lineRule="auto"/>
              <w:rPr>
                <w:sz w:val="18"/>
                <w:szCs w:val="18"/>
              </w:rPr>
            </w:pPr>
          </w:p>
          <w:p w14:paraId="642DBDA8" w14:textId="77777777" w:rsidR="00AA7A69" w:rsidRDefault="00AA7A69">
            <w:pPr>
              <w:widowControl w:val="0"/>
              <w:pBdr>
                <w:top w:val="nil"/>
                <w:left w:val="nil"/>
                <w:bottom w:val="nil"/>
                <w:right w:val="nil"/>
                <w:between w:val="nil"/>
              </w:pBdr>
              <w:spacing w:line="240" w:lineRule="auto"/>
              <w:rPr>
                <w:sz w:val="18"/>
                <w:szCs w:val="18"/>
              </w:rPr>
            </w:pPr>
          </w:p>
          <w:p w14:paraId="0DD8DE3A" w14:textId="77777777" w:rsidR="00AA7A69" w:rsidRDefault="00AA7A69">
            <w:pPr>
              <w:widowControl w:val="0"/>
              <w:pBdr>
                <w:top w:val="nil"/>
                <w:left w:val="nil"/>
                <w:bottom w:val="nil"/>
                <w:right w:val="nil"/>
                <w:between w:val="nil"/>
              </w:pBdr>
              <w:spacing w:line="240" w:lineRule="auto"/>
              <w:rPr>
                <w:sz w:val="18"/>
                <w:szCs w:val="18"/>
              </w:rPr>
            </w:pPr>
          </w:p>
          <w:p w14:paraId="3EB72E54" w14:textId="77777777" w:rsidR="00AA7A69" w:rsidRDefault="00AA7A69">
            <w:pPr>
              <w:widowControl w:val="0"/>
              <w:pBdr>
                <w:top w:val="nil"/>
                <w:left w:val="nil"/>
                <w:bottom w:val="nil"/>
                <w:right w:val="nil"/>
                <w:between w:val="nil"/>
              </w:pBdr>
              <w:spacing w:line="240" w:lineRule="auto"/>
              <w:rPr>
                <w:sz w:val="18"/>
                <w:szCs w:val="18"/>
              </w:rPr>
            </w:pPr>
          </w:p>
          <w:p w14:paraId="0822D2D4" w14:textId="77777777" w:rsidR="00AA7A69" w:rsidRDefault="00AA7A69">
            <w:pPr>
              <w:widowControl w:val="0"/>
              <w:pBdr>
                <w:top w:val="nil"/>
                <w:left w:val="nil"/>
                <w:bottom w:val="nil"/>
                <w:right w:val="nil"/>
                <w:between w:val="nil"/>
              </w:pBdr>
              <w:spacing w:line="240" w:lineRule="auto"/>
              <w:rPr>
                <w:sz w:val="18"/>
                <w:szCs w:val="18"/>
              </w:rPr>
            </w:pPr>
          </w:p>
          <w:p w14:paraId="5DE1FD28" w14:textId="14792F93"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Presentaciones dictadas, fotografías y listado de asistencia de los talleres. </w:t>
            </w:r>
          </w:p>
        </w:tc>
        <w:tc>
          <w:tcPr>
            <w:tcW w:w="420" w:type="dxa"/>
            <w:shd w:val="clear" w:color="auto" w:fill="auto"/>
            <w:tcMar>
              <w:top w:w="100" w:type="dxa"/>
              <w:left w:w="100" w:type="dxa"/>
              <w:bottom w:w="100" w:type="dxa"/>
              <w:right w:w="100" w:type="dxa"/>
            </w:tcMar>
          </w:tcPr>
          <w:p w14:paraId="41B9C67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EFFA26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0005A408" w14:textId="46FBD07B"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372883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0BE19B5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6911917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6205ED1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1865CFB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14DF88F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5E951BA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1952C5EA"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6B9BF334" w14:textId="77777777">
        <w:trPr>
          <w:trHeight w:val="420"/>
        </w:trPr>
        <w:tc>
          <w:tcPr>
            <w:tcW w:w="2220" w:type="dxa"/>
            <w:shd w:val="clear" w:color="auto" w:fill="auto"/>
            <w:tcMar>
              <w:top w:w="100" w:type="dxa"/>
              <w:left w:w="100" w:type="dxa"/>
              <w:bottom w:w="100" w:type="dxa"/>
              <w:right w:w="100" w:type="dxa"/>
            </w:tcMar>
          </w:tcPr>
          <w:p w14:paraId="0B8F0142" w14:textId="77777777" w:rsidR="0040368A" w:rsidRPr="00720B2D" w:rsidRDefault="0040368A">
            <w:pPr>
              <w:widowControl w:val="0"/>
              <w:spacing w:line="240" w:lineRule="auto"/>
              <w:jc w:val="center"/>
              <w:rPr>
                <w:sz w:val="18"/>
                <w:szCs w:val="18"/>
              </w:rPr>
            </w:pPr>
          </w:p>
          <w:p w14:paraId="082FE5C5" w14:textId="77777777" w:rsidR="0040368A" w:rsidRPr="00720B2D" w:rsidRDefault="0040368A">
            <w:pPr>
              <w:widowControl w:val="0"/>
              <w:spacing w:line="240" w:lineRule="auto"/>
              <w:jc w:val="center"/>
              <w:rPr>
                <w:sz w:val="18"/>
                <w:szCs w:val="18"/>
              </w:rPr>
            </w:pPr>
          </w:p>
          <w:p w14:paraId="308E7129" w14:textId="77777777" w:rsidR="0040368A" w:rsidRPr="00720B2D" w:rsidRDefault="00000000">
            <w:pPr>
              <w:widowControl w:val="0"/>
              <w:spacing w:line="240" w:lineRule="auto"/>
              <w:jc w:val="center"/>
              <w:rPr>
                <w:sz w:val="18"/>
                <w:szCs w:val="18"/>
              </w:rPr>
            </w:pPr>
            <w:r w:rsidRPr="00720B2D">
              <w:rPr>
                <w:sz w:val="18"/>
                <w:szCs w:val="18"/>
              </w:rPr>
              <w:t xml:space="preserve">Conservación y Biodiversidad. </w:t>
            </w:r>
          </w:p>
        </w:tc>
        <w:tc>
          <w:tcPr>
            <w:tcW w:w="2520" w:type="dxa"/>
            <w:shd w:val="clear" w:color="auto" w:fill="auto"/>
            <w:tcMar>
              <w:top w:w="100" w:type="dxa"/>
              <w:left w:w="100" w:type="dxa"/>
              <w:bottom w:w="100" w:type="dxa"/>
              <w:right w:w="100" w:type="dxa"/>
            </w:tcMar>
          </w:tcPr>
          <w:p w14:paraId="63980D61" w14:textId="77777777" w:rsidR="0040368A" w:rsidRPr="00720B2D" w:rsidRDefault="00000000">
            <w:pPr>
              <w:widowControl w:val="0"/>
              <w:spacing w:line="240" w:lineRule="auto"/>
              <w:rPr>
                <w:sz w:val="18"/>
                <w:szCs w:val="18"/>
              </w:rPr>
            </w:pPr>
            <w:r w:rsidRPr="00720B2D">
              <w:rPr>
                <w:sz w:val="18"/>
                <w:szCs w:val="18"/>
              </w:rPr>
              <w:t xml:space="preserve">Programa de conservación de la biodiversidad. </w:t>
            </w:r>
          </w:p>
          <w:p w14:paraId="5B463A1F" w14:textId="77777777" w:rsidR="0040368A" w:rsidRPr="00720B2D" w:rsidRDefault="0040368A">
            <w:pPr>
              <w:widowControl w:val="0"/>
              <w:spacing w:line="240" w:lineRule="auto"/>
              <w:rPr>
                <w:sz w:val="18"/>
                <w:szCs w:val="18"/>
              </w:rPr>
            </w:pPr>
          </w:p>
          <w:p w14:paraId="3030A914" w14:textId="77777777" w:rsidR="0040368A" w:rsidRPr="00720B2D" w:rsidRDefault="00000000">
            <w:pPr>
              <w:widowControl w:val="0"/>
              <w:numPr>
                <w:ilvl w:val="0"/>
                <w:numId w:val="4"/>
              </w:numPr>
              <w:spacing w:line="240" w:lineRule="auto"/>
              <w:rPr>
                <w:sz w:val="18"/>
                <w:szCs w:val="18"/>
              </w:rPr>
            </w:pPr>
            <w:r w:rsidRPr="00720B2D">
              <w:rPr>
                <w:sz w:val="18"/>
                <w:szCs w:val="18"/>
              </w:rPr>
              <w:t>Levantamiento de información sobre biodiversidad local.</w:t>
            </w:r>
          </w:p>
          <w:p w14:paraId="55D33ABB" w14:textId="77777777" w:rsidR="0040368A" w:rsidRPr="00720B2D" w:rsidRDefault="0040368A">
            <w:pPr>
              <w:widowControl w:val="0"/>
              <w:spacing w:line="240" w:lineRule="auto"/>
              <w:ind w:left="720"/>
              <w:rPr>
                <w:sz w:val="18"/>
                <w:szCs w:val="18"/>
              </w:rPr>
            </w:pPr>
          </w:p>
          <w:p w14:paraId="2381094D" w14:textId="77777777" w:rsidR="0040368A" w:rsidRPr="00720B2D" w:rsidRDefault="00000000">
            <w:pPr>
              <w:widowControl w:val="0"/>
              <w:numPr>
                <w:ilvl w:val="0"/>
                <w:numId w:val="4"/>
              </w:numPr>
              <w:spacing w:line="240" w:lineRule="auto"/>
              <w:rPr>
                <w:sz w:val="18"/>
                <w:szCs w:val="18"/>
              </w:rPr>
            </w:pPr>
            <w:r w:rsidRPr="00720B2D">
              <w:rPr>
                <w:sz w:val="18"/>
                <w:szCs w:val="18"/>
              </w:rPr>
              <w:t xml:space="preserve">Difusión de la información sobre biodiversidad local. </w:t>
            </w:r>
          </w:p>
          <w:p w14:paraId="284EA1FF" w14:textId="77777777" w:rsidR="0040368A" w:rsidRPr="00720B2D" w:rsidRDefault="0040368A">
            <w:pPr>
              <w:widowControl w:val="0"/>
              <w:spacing w:line="240" w:lineRule="auto"/>
              <w:ind w:left="720"/>
              <w:rPr>
                <w:sz w:val="18"/>
                <w:szCs w:val="18"/>
              </w:rPr>
            </w:pPr>
          </w:p>
          <w:p w14:paraId="6BA97100" w14:textId="77777777" w:rsidR="0040368A" w:rsidRPr="00720B2D" w:rsidRDefault="0040368A">
            <w:pPr>
              <w:widowControl w:val="0"/>
              <w:spacing w:line="240" w:lineRule="auto"/>
              <w:ind w:left="720"/>
              <w:rPr>
                <w:sz w:val="18"/>
                <w:szCs w:val="18"/>
              </w:rPr>
            </w:pPr>
          </w:p>
        </w:tc>
        <w:tc>
          <w:tcPr>
            <w:tcW w:w="2550" w:type="dxa"/>
            <w:shd w:val="clear" w:color="auto" w:fill="auto"/>
            <w:tcMar>
              <w:top w:w="100" w:type="dxa"/>
              <w:left w:w="100" w:type="dxa"/>
              <w:bottom w:w="100" w:type="dxa"/>
              <w:right w:w="100" w:type="dxa"/>
            </w:tcMar>
          </w:tcPr>
          <w:p w14:paraId="5E610422" w14:textId="28A3B1B6" w:rsidR="0040368A" w:rsidRPr="00720B2D" w:rsidRDefault="00000000">
            <w:pPr>
              <w:widowControl w:val="0"/>
              <w:numPr>
                <w:ilvl w:val="0"/>
                <w:numId w:val="25"/>
              </w:numPr>
              <w:spacing w:line="240" w:lineRule="auto"/>
              <w:rPr>
                <w:sz w:val="18"/>
                <w:szCs w:val="18"/>
              </w:rPr>
            </w:pPr>
            <w:r w:rsidRPr="00720B2D">
              <w:rPr>
                <w:sz w:val="18"/>
                <w:szCs w:val="18"/>
              </w:rPr>
              <w:t>Generar informe metodológico para obtener información sobre la biodiversidad local</w:t>
            </w:r>
            <w:r w:rsidR="00720B2D">
              <w:rPr>
                <w:sz w:val="18"/>
                <w:szCs w:val="18"/>
              </w:rPr>
              <w:t xml:space="preserve"> </w:t>
            </w:r>
            <w:r w:rsidRPr="00720B2D">
              <w:rPr>
                <w:sz w:val="18"/>
                <w:szCs w:val="18"/>
              </w:rPr>
              <w:t>por ejemplo: realizar y actualizar catastros, estudios, registros fotográficos y publicaciones relacionadas con identificación, comportamiento y estado de conservación</w:t>
            </w:r>
          </w:p>
          <w:p w14:paraId="4AE8855C" w14:textId="77777777" w:rsidR="0040368A" w:rsidRPr="00720B2D" w:rsidRDefault="00000000">
            <w:pPr>
              <w:spacing w:line="240" w:lineRule="auto"/>
              <w:ind w:left="720"/>
              <w:rPr>
                <w:sz w:val="18"/>
                <w:szCs w:val="18"/>
              </w:rPr>
            </w:pPr>
            <w:r w:rsidRPr="00720B2D">
              <w:rPr>
                <w:sz w:val="18"/>
                <w:szCs w:val="18"/>
              </w:rPr>
              <w:t xml:space="preserve">de especies locales, identificar objetos </w:t>
            </w:r>
            <w:r w:rsidRPr="00720B2D">
              <w:rPr>
                <w:sz w:val="18"/>
                <w:szCs w:val="18"/>
              </w:rPr>
              <w:lastRenderedPageBreak/>
              <w:t>de conservación, etc.</w:t>
            </w:r>
          </w:p>
          <w:p w14:paraId="555101AC" w14:textId="77777777" w:rsidR="0040368A" w:rsidRPr="00720B2D" w:rsidRDefault="0040368A">
            <w:pPr>
              <w:spacing w:line="240" w:lineRule="auto"/>
              <w:ind w:left="720"/>
              <w:rPr>
                <w:sz w:val="18"/>
                <w:szCs w:val="18"/>
              </w:rPr>
            </w:pPr>
          </w:p>
          <w:p w14:paraId="1FBA08DD" w14:textId="77777777" w:rsidR="0040368A" w:rsidRPr="00720B2D" w:rsidRDefault="00000000">
            <w:pPr>
              <w:numPr>
                <w:ilvl w:val="0"/>
                <w:numId w:val="25"/>
              </w:numPr>
              <w:spacing w:line="240" w:lineRule="auto"/>
              <w:rPr>
                <w:sz w:val="18"/>
                <w:szCs w:val="18"/>
              </w:rPr>
            </w:pPr>
            <w:r w:rsidRPr="00720B2D">
              <w:rPr>
                <w:sz w:val="18"/>
                <w:szCs w:val="18"/>
              </w:rPr>
              <w:t xml:space="preserve">Difusión de la información levantada sobre biodiversidad local y áreas protegidas a través de diferentes oficinas municipales. </w:t>
            </w:r>
          </w:p>
          <w:p w14:paraId="3EF2D6E9" w14:textId="77777777" w:rsidR="0040368A" w:rsidRPr="00720B2D" w:rsidRDefault="0040368A">
            <w:pPr>
              <w:widowControl w:val="0"/>
              <w:spacing w:line="240" w:lineRule="auto"/>
              <w:rPr>
                <w:sz w:val="18"/>
                <w:szCs w:val="18"/>
              </w:rPr>
            </w:pPr>
          </w:p>
          <w:p w14:paraId="052B6D35" w14:textId="39A955E7" w:rsidR="0040368A" w:rsidRPr="00720B2D" w:rsidRDefault="00000000">
            <w:pPr>
              <w:widowControl w:val="0"/>
              <w:numPr>
                <w:ilvl w:val="0"/>
                <w:numId w:val="25"/>
              </w:numPr>
              <w:spacing w:line="240" w:lineRule="auto"/>
              <w:rPr>
                <w:sz w:val="18"/>
                <w:szCs w:val="18"/>
              </w:rPr>
            </w:pPr>
            <w:r w:rsidRPr="00720B2D">
              <w:rPr>
                <w:sz w:val="18"/>
                <w:szCs w:val="18"/>
              </w:rPr>
              <w:t>Recategorización SN, según Ley 21.600 que crea el SBAP. Elaboración de Bases Plan de Manejo SN Lagos Huillinco y Cucao</w:t>
            </w:r>
          </w:p>
          <w:p w14:paraId="6E094572" w14:textId="77777777" w:rsidR="0040368A" w:rsidRPr="00720B2D" w:rsidRDefault="00000000">
            <w:pPr>
              <w:spacing w:before="240" w:after="240" w:line="240" w:lineRule="auto"/>
              <w:jc w:val="both"/>
              <w:rPr>
                <w:sz w:val="18"/>
                <w:szCs w:val="18"/>
              </w:rPr>
            </w:pPr>
            <w:r w:rsidRPr="00720B2D">
              <w:rPr>
                <w:sz w:val="18"/>
                <w:szCs w:val="18"/>
              </w:rPr>
              <w:t>Unidad responsable: Medio Ambiente y SECPLAN</w:t>
            </w:r>
          </w:p>
          <w:p w14:paraId="74BA1348" w14:textId="77777777" w:rsidR="0040368A" w:rsidRPr="00720B2D" w:rsidRDefault="00000000">
            <w:pPr>
              <w:spacing w:line="240" w:lineRule="auto"/>
              <w:rPr>
                <w:sz w:val="18"/>
                <w:szCs w:val="18"/>
              </w:rPr>
            </w:pPr>
            <w:r w:rsidRPr="00720B2D">
              <w:rPr>
                <w:sz w:val="18"/>
                <w:szCs w:val="18"/>
              </w:rPr>
              <w:t>Financiamiento: Inversión pública, privada y/o I. Municipalidad de Chonchi</w:t>
            </w:r>
          </w:p>
          <w:p w14:paraId="2182AE83" w14:textId="77777777" w:rsidR="0040368A" w:rsidRPr="00720B2D" w:rsidRDefault="0040368A">
            <w:pPr>
              <w:widowControl w:val="0"/>
              <w:spacing w:line="240" w:lineRule="auto"/>
              <w:ind w:left="720"/>
              <w:rPr>
                <w:sz w:val="18"/>
                <w:szCs w:val="18"/>
              </w:rPr>
            </w:pPr>
          </w:p>
          <w:p w14:paraId="2D6DAD16" w14:textId="77777777" w:rsidR="0040368A" w:rsidRPr="00720B2D" w:rsidRDefault="0040368A">
            <w:pPr>
              <w:widowControl w:val="0"/>
              <w:spacing w:line="240" w:lineRule="auto"/>
              <w:ind w:left="720"/>
              <w:rPr>
                <w:sz w:val="18"/>
                <w:szCs w:val="18"/>
              </w:rPr>
            </w:pPr>
          </w:p>
        </w:tc>
        <w:tc>
          <w:tcPr>
            <w:tcW w:w="2415" w:type="dxa"/>
            <w:shd w:val="clear" w:color="auto" w:fill="auto"/>
            <w:tcMar>
              <w:top w:w="100" w:type="dxa"/>
              <w:left w:w="100" w:type="dxa"/>
              <w:bottom w:w="100" w:type="dxa"/>
              <w:right w:w="100" w:type="dxa"/>
            </w:tcMar>
          </w:tcPr>
          <w:p w14:paraId="6395E22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Información sobre biodiversidad local actualizada mediante un informe. </w:t>
            </w:r>
          </w:p>
          <w:p w14:paraId="08111496" w14:textId="77777777" w:rsidR="0040368A" w:rsidRPr="00720B2D" w:rsidRDefault="0040368A">
            <w:pPr>
              <w:widowControl w:val="0"/>
              <w:pBdr>
                <w:top w:val="nil"/>
                <w:left w:val="nil"/>
                <w:bottom w:val="nil"/>
                <w:right w:val="nil"/>
                <w:between w:val="nil"/>
              </w:pBdr>
              <w:spacing w:line="240" w:lineRule="auto"/>
              <w:rPr>
                <w:sz w:val="18"/>
                <w:szCs w:val="18"/>
              </w:rPr>
            </w:pPr>
          </w:p>
          <w:p w14:paraId="124F76FE" w14:textId="77777777" w:rsidR="0040368A" w:rsidRDefault="0040368A">
            <w:pPr>
              <w:widowControl w:val="0"/>
              <w:pBdr>
                <w:top w:val="nil"/>
                <w:left w:val="nil"/>
                <w:bottom w:val="nil"/>
                <w:right w:val="nil"/>
                <w:between w:val="nil"/>
              </w:pBdr>
              <w:spacing w:line="240" w:lineRule="auto"/>
              <w:rPr>
                <w:sz w:val="18"/>
                <w:szCs w:val="18"/>
              </w:rPr>
            </w:pPr>
          </w:p>
          <w:p w14:paraId="586ECF05" w14:textId="77777777" w:rsidR="00AA7A69" w:rsidRDefault="00AA7A69">
            <w:pPr>
              <w:widowControl w:val="0"/>
              <w:pBdr>
                <w:top w:val="nil"/>
                <w:left w:val="nil"/>
                <w:bottom w:val="nil"/>
                <w:right w:val="nil"/>
                <w:between w:val="nil"/>
              </w:pBdr>
              <w:spacing w:line="240" w:lineRule="auto"/>
              <w:rPr>
                <w:sz w:val="18"/>
                <w:szCs w:val="18"/>
              </w:rPr>
            </w:pPr>
          </w:p>
          <w:p w14:paraId="24578AE8" w14:textId="77777777" w:rsidR="00AA7A69" w:rsidRDefault="00AA7A69">
            <w:pPr>
              <w:widowControl w:val="0"/>
              <w:pBdr>
                <w:top w:val="nil"/>
                <w:left w:val="nil"/>
                <w:bottom w:val="nil"/>
                <w:right w:val="nil"/>
                <w:between w:val="nil"/>
              </w:pBdr>
              <w:spacing w:line="240" w:lineRule="auto"/>
              <w:rPr>
                <w:sz w:val="18"/>
                <w:szCs w:val="18"/>
              </w:rPr>
            </w:pPr>
          </w:p>
          <w:p w14:paraId="298C782C" w14:textId="77777777" w:rsidR="00AA7A69" w:rsidRDefault="00AA7A69">
            <w:pPr>
              <w:widowControl w:val="0"/>
              <w:pBdr>
                <w:top w:val="nil"/>
                <w:left w:val="nil"/>
                <w:bottom w:val="nil"/>
                <w:right w:val="nil"/>
                <w:between w:val="nil"/>
              </w:pBdr>
              <w:spacing w:line="240" w:lineRule="auto"/>
              <w:rPr>
                <w:sz w:val="18"/>
                <w:szCs w:val="18"/>
              </w:rPr>
            </w:pPr>
          </w:p>
          <w:p w14:paraId="2D91B019" w14:textId="77777777" w:rsidR="00AA7A69" w:rsidRDefault="00AA7A69">
            <w:pPr>
              <w:widowControl w:val="0"/>
              <w:pBdr>
                <w:top w:val="nil"/>
                <w:left w:val="nil"/>
                <w:bottom w:val="nil"/>
                <w:right w:val="nil"/>
                <w:between w:val="nil"/>
              </w:pBdr>
              <w:spacing w:line="240" w:lineRule="auto"/>
              <w:rPr>
                <w:sz w:val="18"/>
                <w:szCs w:val="18"/>
              </w:rPr>
            </w:pPr>
          </w:p>
          <w:p w14:paraId="08A56AC1" w14:textId="77777777" w:rsidR="00AA7A69" w:rsidRDefault="00AA7A69">
            <w:pPr>
              <w:widowControl w:val="0"/>
              <w:pBdr>
                <w:top w:val="nil"/>
                <w:left w:val="nil"/>
                <w:bottom w:val="nil"/>
                <w:right w:val="nil"/>
                <w:between w:val="nil"/>
              </w:pBdr>
              <w:spacing w:line="240" w:lineRule="auto"/>
              <w:rPr>
                <w:sz w:val="18"/>
                <w:szCs w:val="18"/>
              </w:rPr>
            </w:pPr>
          </w:p>
          <w:p w14:paraId="23E4E7B7" w14:textId="77777777" w:rsidR="00AA7A69" w:rsidRDefault="00AA7A69">
            <w:pPr>
              <w:widowControl w:val="0"/>
              <w:pBdr>
                <w:top w:val="nil"/>
                <w:left w:val="nil"/>
                <w:bottom w:val="nil"/>
                <w:right w:val="nil"/>
                <w:between w:val="nil"/>
              </w:pBdr>
              <w:spacing w:line="240" w:lineRule="auto"/>
              <w:rPr>
                <w:sz w:val="18"/>
                <w:szCs w:val="18"/>
              </w:rPr>
            </w:pPr>
          </w:p>
          <w:p w14:paraId="741345A1" w14:textId="77777777" w:rsidR="00AA7A69" w:rsidRDefault="00AA7A69">
            <w:pPr>
              <w:widowControl w:val="0"/>
              <w:pBdr>
                <w:top w:val="nil"/>
                <w:left w:val="nil"/>
                <w:bottom w:val="nil"/>
                <w:right w:val="nil"/>
                <w:between w:val="nil"/>
              </w:pBdr>
              <w:spacing w:line="240" w:lineRule="auto"/>
              <w:rPr>
                <w:sz w:val="18"/>
                <w:szCs w:val="18"/>
              </w:rPr>
            </w:pPr>
          </w:p>
          <w:p w14:paraId="514E124B" w14:textId="77777777" w:rsidR="00AA7A69" w:rsidRDefault="00AA7A69">
            <w:pPr>
              <w:widowControl w:val="0"/>
              <w:pBdr>
                <w:top w:val="nil"/>
                <w:left w:val="nil"/>
                <w:bottom w:val="nil"/>
                <w:right w:val="nil"/>
                <w:between w:val="nil"/>
              </w:pBdr>
              <w:spacing w:line="240" w:lineRule="auto"/>
              <w:rPr>
                <w:sz w:val="18"/>
                <w:szCs w:val="18"/>
              </w:rPr>
            </w:pPr>
          </w:p>
          <w:p w14:paraId="6E1E372B" w14:textId="77777777" w:rsidR="00AA7A69" w:rsidRDefault="00AA7A69">
            <w:pPr>
              <w:widowControl w:val="0"/>
              <w:pBdr>
                <w:top w:val="nil"/>
                <w:left w:val="nil"/>
                <w:bottom w:val="nil"/>
                <w:right w:val="nil"/>
                <w:between w:val="nil"/>
              </w:pBdr>
              <w:spacing w:line="240" w:lineRule="auto"/>
              <w:rPr>
                <w:sz w:val="18"/>
                <w:szCs w:val="18"/>
              </w:rPr>
            </w:pPr>
          </w:p>
          <w:p w14:paraId="21D80682" w14:textId="77777777" w:rsidR="00AA7A69" w:rsidRDefault="00AA7A69">
            <w:pPr>
              <w:widowControl w:val="0"/>
              <w:pBdr>
                <w:top w:val="nil"/>
                <w:left w:val="nil"/>
                <w:bottom w:val="nil"/>
                <w:right w:val="nil"/>
                <w:between w:val="nil"/>
              </w:pBdr>
              <w:spacing w:line="240" w:lineRule="auto"/>
              <w:rPr>
                <w:sz w:val="18"/>
                <w:szCs w:val="18"/>
              </w:rPr>
            </w:pPr>
          </w:p>
          <w:p w14:paraId="469A4CD8" w14:textId="77777777" w:rsidR="00AA7A69" w:rsidRDefault="00AA7A69">
            <w:pPr>
              <w:widowControl w:val="0"/>
              <w:pBdr>
                <w:top w:val="nil"/>
                <w:left w:val="nil"/>
                <w:bottom w:val="nil"/>
                <w:right w:val="nil"/>
                <w:between w:val="nil"/>
              </w:pBdr>
              <w:spacing w:line="240" w:lineRule="auto"/>
              <w:rPr>
                <w:sz w:val="18"/>
                <w:szCs w:val="18"/>
              </w:rPr>
            </w:pPr>
          </w:p>
          <w:p w14:paraId="40FD4B01" w14:textId="77777777" w:rsidR="00AA7A69" w:rsidRDefault="00AA7A69">
            <w:pPr>
              <w:widowControl w:val="0"/>
              <w:pBdr>
                <w:top w:val="nil"/>
                <w:left w:val="nil"/>
                <w:bottom w:val="nil"/>
                <w:right w:val="nil"/>
                <w:between w:val="nil"/>
              </w:pBdr>
              <w:spacing w:line="240" w:lineRule="auto"/>
              <w:rPr>
                <w:sz w:val="18"/>
                <w:szCs w:val="18"/>
              </w:rPr>
            </w:pPr>
          </w:p>
          <w:p w14:paraId="5A9EED75" w14:textId="77777777" w:rsidR="00AA7A69" w:rsidRDefault="00AA7A69">
            <w:pPr>
              <w:widowControl w:val="0"/>
              <w:pBdr>
                <w:top w:val="nil"/>
                <w:left w:val="nil"/>
                <w:bottom w:val="nil"/>
                <w:right w:val="nil"/>
                <w:between w:val="nil"/>
              </w:pBdr>
              <w:spacing w:line="240" w:lineRule="auto"/>
              <w:rPr>
                <w:sz w:val="18"/>
                <w:szCs w:val="18"/>
              </w:rPr>
            </w:pPr>
          </w:p>
          <w:p w14:paraId="4625F401" w14:textId="77777777" w:rsidR="00AA7A69" w:rsidRDefault="00AA7A69">
            <w:pPr>
              <w:widowControl w:val="0"/>
              <w:pBdr>
                <w:top w:val="nil"/>
                <w:left w:val="nil"/>
                <w:bottom w:val="nil"/>
                <w:right w:val="nil"/>
                <w:between w:val="nil"/>
              </w:pBdr>
              <w:spacing w:line="240" w:lineRule="auto"/>
              <w:rPr>
                <w:sz w:val="18"/>
                <w:szCs w:val="18"/>
              </w:rPr>
            </w:pPr>
          </w:p>
          <w:p w14:paraId="007C3F0D" w14:textId="77777777" w:rsidR="00AA7A69" w:rsidRDefault="00AA7A69">
            <w:pPr>
              <w:widowControl w:val="0"/>
              <w:pBdr>
                <w:top w:val="nil"/>
                <w:left w:val="nil"/>
                <w:bottom w:val="nil"/>
                <w:right w:val="nil"/>
                <w:between w:val="nil"/>
              </w:pBdr>
              <w:spacing w:line="240" w:lineRule="auto"/>
              <w:rPr>
                <w:sz w:val="18"/>
                <w:szCs w:val="18"/>
              </w:rPr>
            </w:pPr>
          </w:p>
          <w:p w14:paraId="3937F9E8" w14:textId="77777777" w:rsidR="00AA7A69" w:rsidRDefault="00AA7A69">
            <w:pPr>
              <w:widowControl w:val="0"/>
              <w:pBdr>
                <w:top w:val="nil"/>
                <w:left w:val="nil"/>
                <w:bottom w:val="nil"/>
                <w:right w:val="nil"/>
                <w:between w:val="nil"/>
              </w:pBdr>
              <w:spacing w:line="240" w:lineRule="auto"/>
              <w:rPr>
                <w:sz w:val="18"/>
                <w:szCs w:val="18"/>
              </w:rPr>
            </w:pPr>
          </w:p>
          <w:p w14:paraId="14D2AFD7" w14:textId="77777777" w:rsidR="00AA7A69" w:rsidRDefault="00AA7A69">
            <w:pPr>
              <w:widowControl w:val="0"/>
              <w:pBdr>
                <w:top w:val="nil"/>
                <w:left w:val="nil"/>
                <w:bottom w:val="nil"/>
                <w:right w:val="nil"/>
                <w:between w:val="nil"/>
              </w:pBdr>
              <w:spacing w:line="240" w:lineRule="auto"/>
              <w:rPr>
                <w:sz w:val="18"/>
                <w:szCs w:val="18"/>
              </w:rPr>
            </w:pPr>
          </w:p>
          <w:p w14:paraId="1C8FF94F" w14:textId="77777777" w:rsidR="00AA7A69" w:rsidRDefault="00AA7A69">
            <w:pPr>
              <w:widowControl w:val="0"/>
              <w:pBdr>
                <w:top w:val="nil"/>
                <w:left w:val="nil"/>
                <w:bottom w:val="nil"/>
                <w:right w:val="nil"/>
                <w:between w:val="nil"/>
              </w:pBdr>
              <w:spacing w:line="240" w:lineRule="auto"/>
              <w:rPr>
                <w:sz w:val="18"/>
                <w:szCs w:val="18"/>
              </w:rPr>
            </w:pPr>
          </w:p>
          <w:p w14:paraId="19F6C961" w14:textId="77777777" w:rsidR="00AA7A69" w:rsidRDefault="00AA7A69">
            <w:pPr>
              <w:widowControl w:val="0"/>
              <w:pBdr>
                <w:top w:val="nil"/>
                <w:left w:val="nil"/>
                <w:bottom w:val="nil"/>
                <w:right w:val="nil"/>
                <w:between w:val="nil"/>
              </w:pBdr>
              <w:spacing w:line="240" w:lineRule="auto"/>
              <w:rPr>
                <w:sz w:val="18"/>
                <w:szCs w:val="18"/>
              </w:rPr>
            </w:pPr>
          </w:p>
          <w:p w14:paraId="0D6840C6" w14:textId="77777777" w:rsidR="00AA7A69" w:rsidRDefault="00AA7A69">
            <w:pPr>
              <w:widowControl w:val="0"/>
              <w:pBdr>
                <w:top w:val="nil"/>
                <w:left w:val="nil"/>
                <w:bottom w:val="nil"/>
                <w:right w:val="nil"/>
                <w:between w:val="nil"/>
              </w:pBdr>
              <w:spacing w:line="240" w:lineRule="auto"/>
              <w:rPr>
                <w:sz w:val="18"/>
                <w:szCs w:val="18"/>
              </w:rPr>
            </w:pPr>
          </w:p>
          <w:p w14:paraId="0222658B" w14:textId="77777777" w:rsidR="00AA7A69" w:rsidRDefault="00AA7A69">
            <w:pPr>
              <w:widowControl w:val="0"/>
              <w:pBdr>
                <w:top w:val="nil"/>
                <w:left w:val="nil"/>
                <w:bottom w:val="nil"/>
                <w:right w:val="nil"/>
                <w:between w:val="nil"/>
              </w:pBdr>
              <w:spacing w:line="240" w:lineRule="auto"/>
              <w:rPr>
                <w:sz w:val="18"/>
                <w:szCs w:val="18"/>
              </w:rPr>
            </w:pPr>
          </w:p>
          <w:p w14:paraId="5C728056" w14:textId="77777777" w:rsidR="00AA7A69" w:rsidRDefault="00AA7A69">
            <w:pPr>
              <w:widowControl w:val="0"/>
              <w:pBdr>
                <w:top w:val="nil"/>
                <w:left w:val="nil"/>
                <w:bottom w:val="nil"/>
                <w:right w:val="nil"/>
                <w:between w:val="nil"/>
              </w:pBdr>
              <w:spacing w:line="240" w:lineRule="auto"/>
              <w:rPr>
                <w:sz w:val="18"/>
                <w:szCs w:val="18"/>
              </w:rPr>
            </w:pPr>
          </w:p>
          <w:p w14:paraId="68282EE5" w14:textId="77777777" w:rsidR="00AA7A69" w:rsidRDefault="00AA7A69">
            <w:pPr>
              <w:widowControl w:val="0"/>
              <w:pBdr>
                <w:top w:val="nil"/>
                <w:left w:val="nil"/>
                <w:bottom w:val="nil"/>
                <w:right w:val="nil"/>
                <w:between w:val="nil"/>
              </w:pBdr>
              <w:spacing w:line="240" w:lineRule="auto"/>
              <w:rPr>
                <w:sz w:val="18"/>
                <w:szCs w:val="18"/>
              </w:rPr>
            </w:pPr>
          </w:p>
          <w:p w14:paraId="448F8278" w14:textId="77777777" w:rsidR="00AA7A69" w:rsidRPr="00720B2D" w:rsidRDefault="00AA7A69">
            <w:pPr>
              <w:widowControl w:val="0"/>
              <w:pBdr>
                <w:top w:val="nil"/>
                <w:left w:val="nil"/>
                <w:bottom w:val="nil"/>
                <w:right w:val="nil"/>
                <w:between w:val="nil"/>
              </w:pBdr>
              <w:spacing w:line="240" w:lineRule="auto"/>
              <w:rPr>
                <w:sz w:val="18"/>
                <w:szCs w:val="18"/>
              </w:rPr>
            </w:pPr>
          </w:p>
          <w:p w14:paraId="0D94A01B" w14:textId="77777777" w:rsidR="0040368A" w:rsidRPr="00720B2D" w:rsidRDefault="00000000">
            <w:pPr>
              <w:widowControl w:val="0"/>
              <w:spacing w:line="240" w:lineRule="auto"/>
              <w:rPr>
                <w:sz w:val="18"/>
                <w:szCs w:val="18"/>
              </w:rPr>
            </w:pPr>
            <w:r w:rsidRPr="00720B2D">
              <w:rPr>
                <w:sz w:val="18"/>
                <w:szCs w:val="18"/>
              </w:rPr>
              <w:t>Proceso de recategorización y de Licitación para Elaboración Plan de Manejo SN Lagos Huillinco y Cucao</w:t>
            </w:r>
          </w:p>
        </w:tc>
        <w:tc>
          <w:tcPr>
            <w:tcW w:w="420" w:type="dxa"/>
            <w:shd w:val="clear" w:color="auto" w:fill="auto"/>
            <w:tcMar>
              <w:top w:w="100" w:type="dxa"/>
              <w:left w:w="100" w:type="dxa"/>
              <w:bottom w:w="100" w:type="dxa"/>
              <w:right w:w="100" w:type="dxa"/>
            </w:tcMar>
          </w:tcPr>
          <w:p w14:paraId="19CED74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F25330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41237FE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9EE1A5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0E74F3D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7BA509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01B2D5D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44C2BE9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7E17BCF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6FB9537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3C36F9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3286E16C" w14:textId="77777777">
        <w:trPr>
          <w:trHeight w:val="420"/>
        </w:trPr>
        <w:tc>
          <w:tcPr>
            <w:tcW w:w="2220" w:type="dxa"/>
            <w:vMerge w:val="restart"/>
            <w:shd w:val="clear" w:color="auto" w:fill="auto"/>
            <w:tcMar>
              <w:top w:w="100" w:type="dxa"/>
              <w:left w:w="100" w:type="dxa"/>
              <w:bottom w:w="100" w:type="dxa"/>
              <w:right w:w="100" w:type="dxa"/>
            </w:tcMar>
          </w:tcPr>
          <w:p w14:paraId="58CDF073" w14:textId="77777777" w:rsidR="0040368A" w:rsidRPr="00720B2D" w:rsidRDefault="0040368A">
            <w:pPr>
              <w:widowControl w:val="0"/>
              <w:spacing w:line="240" w:lineRule="auto"/>
              <w:jc w:val="center"/>
              <w:rPr>
                <w:sz w:val="18"/>
                <w:szCs w:val="18"/>
              </w:rPr>
            </w:pPr>
          </w:p>
          <w:p w14:paraId="6F8E4E9B" w14:textId="77777777" w:rsidR="0040368A" w:rsidRPr="00720B2D" w:rsidRDefault="0040368A">
            <w:pPr>
              <w:widowControl w:val="0"/>
              <w:spacing w:line="240" w:lineRule="auto"/>
              <w:jc w:val="center"/>
              <w:rPr>
                <w:sz w:val="18"/>
                <w:szCs w:val="18"/>
              </w:rPr>
            </w:pPr>
          </w:p>
          <w:p w14:paraId="416A808D" w14:textId="77777777" w:rsidR="0040368A" w:rsidRPr="00720B2D" w:rsidRDefault="0040368A">
            <w:pPr>
              <w:widowControl w:val="0"/>
              <w:spacing w:line="240" w:lineRule="auto"/>
              <w:jc w:val="center"/>
              <w:rPr>
                <w:sz w:val="18"/>
                <w:szCs w:val="18"/>
              </w:rPr>
            </w:pPr>
          </w:p>
          <w:p w14:paraId="2DD27EF6" w14:textId="77777777" w:rsidR="0040368A" w:rsidRPr="00720B2D" w:rsidRDefault="0040368A">
            <w:pPr>
              <w:widowControl w:val="0"/>
              <w:spacing w:line="240" w:lineRule="auto"/>
              <w:jc w:val="center"/>
              <w:rPr>
                <w:sz w:val="18"/>
                <w:szCs w:val="18"/>
              </w:rPr>
            </w:pPr>
          </w:p>
          <w:p w14:paraId="7F5D5FC1" w14:textId="77777777" w:rsidR="0040368A" w:rsidRPr="00720B2D" w:rsidRDefault="0040368A">
            <w:pPr>
              <w:widowControl w:val="0"/>
              <w:spacing w:line="240" w:lineRule="auto"/>
              <w:jc w:val="center"/>
              <w:rPr>
                <w:sz w:val="18"/>
                <w:szCs w:val="18"/>
              </w:rPr>
            </w:pPr>
          </w:p>
          <w:p w14:paraId="3C2F7EC0" w14:textId="77777777" w:rsidR="0040368A" w:rsidRPr="00720B2D" w:rsidRDefault="0040368A">
            <w:pPr>
              <w:widowControl w:val="0"/>
              <w:spacing w:line="240" w:lineRule="auto"/>
              <w:jc w:val="center"/>
              <w:rPr>
                <w:sz w:val="18"/>
                <w:szCs w:val="18"/>
              </w:rPr>
            </w:pPr>
          </w:p>
          <w:p w14:paraId="051E6D89" w14:textId="77777777" w:rsidR="0040368A" w:rsidRPr="00720B2D" w:rsidRDefault="0040368A">
            <w:pPr>
              <w:widowControl w:val="0"/>
              <w:spacing w:line="240" w:lineRule="auto"/>
              <w:jc w:val="center"/>
              <w:rPr>
                <w:sz w:val="18"/>
                <w:szCs w:val="18"/>
              </w:rPr>
            </w:pPr>
          </w:p>
          <w:p w14:paraId="7B5CD5D1" w14:textId="77777777" w:rsidR="0040368A" w:rsidRPr="00720B2D" w:rsidRDefault="0040368A">
            <w:pPr>
              <w:widowControl w:val="0"/>
              <w:spacing w:line="240" w:lineRule="auto"/>
              <w:jc w:val="center"/>
              <w:rPr>
                <w:sz w:val="18"/>
                <w:szCs w:val="18"/>
              </w:rPr>
            </w:pPr>
          </w:p>
          <w:p w14:paraId="3383A3D8" w14:textId="77777777" w:rsidR="0040368A" w:rsidRPr="00720B2D" w:rsidRDefault="0040368A">
            <w:pPr>
              <w:widowControl w:val="0"/>
              <w:spacing w:line="240" w:lineRule="auto"/>
              <w:jc w:val="center"/>
              <w:rPr>
                <w:sz w:val="18"/>
                <w:szCs w:val="18"/>
              </w:rPr>
            </w:pPr>
          </w:p>
          <w:p w14:paraId="5C31651E" w14:textId="77777777" w:rsidR="0040368A" w:rsidRPr="00720B2D" w:rsidRDefault="0040368A">
            <w:pPr>
              <w:widowControl w:val="0"/>
              <w:spacing w:line="240" w:lineRule="auto"/>
              <w:jc w:val="center"/>
              <w:rPr>
                <w:sz w:val="18"/>
                <w:szCs w:val="18"/>
              </w:rPr>
            </w:pPr>
          </w:p>
          <w:p w14:paraId="6E010CF5" w14:textId="77777777" w:rsidR="0040368A" w:rsidRPr="00720B2D" w:rsidRDefault="0040368A">
            <w:pPr>
              <w:widowControl w:val="0"/>
              <w:spacing w:line="240" w:lineRule="auto"/>
              <w:jc w:val="center"/>
              <w:rPr>
                <w:sz w:val="18"/>
                <w:szCs w:val="18"/>
              </w:rPr>
            </w:pPr>
          </w:p>
          <w:p w14:paraId="395B03C6" w14:textId="77777777" w:rsidR="0040368A" w:rsidRPr="00720B2D" w:rsidRDefault="0040368A">
            <w:pPr>
              <w:widowControl w:val="0"/>
              <w:spacing w:line="240" w:lineRule="auto"/>
              <w:jc w:val="center"/>
              <w:rPr>
                <w:sz w:val="18"/>
                <w:szCs w:val="18"/>
              </w:rPr>
            </w:pPr>
          </w:p>
          <w:p w14:paraId="73AC84A4" w14:textId="77777777" w:rsidR="0040368A" w:rsidRPr="00720B2D" w:rsidRDefault="0040368A">
            <w:pPr>
              <w:widowControl w:val="0"/>
              <w:spacing w:line="240" w:lineRule="auto"/>
              <w:jc w:val="center"/>
              <w:rPr>
                <w:sz w:val="18"/>
                <w:szCs w:val="18"/>
              </w:rPr>
            </w:pPr>
          </w:p>
          <w:p w14:paraId="3C696CE2" w14:textId="77777777" w:rsidR="0040368A" w:rsidRPr="00720B2D" w:rsidRDefault="00000000">
            <w:pPr>
              <w:widowControl w:val="0"/>
              <w:spacing w:line="240" w:lineRule="auto"/>
              <w:jc w:val="center"/>
              <w:rPr>
                <w:sz w:val="18"/>
                <w:szCs w:val="18"/>
              </w:rPr>
            </w:pPr>
            <w:r w:rsidRPr="00720B2D">
              <w:rPr>
                <w:sz w:val="18"/>
                <w:szCs w:val="18"/>
              </w:rPr>
              <w:t>Gestión de residuos sólidos domiciliarios.</w:t>
            </w:r>
          </w:p>
        </w:tc>
        <w:tc>
          <w:tcPr>
            <w:tcW w:w="2520" w:type="dxa"/>
            <w:shd w:val="clear" w:color="auto" w:fill="auto"/>
            <w:tcMar>
              <w:top w:w="100" w:type="dxa"/>
              <w:left w:w="100" w:type="dxa"/>
              <w:bottom w:w="100" w:type="dxa"/>
              <w:right w:w="100" w:type="dxa"/>
            </w:tcMar>
          </w:tcPr>
          <w:p w14:paraId="3382E3C2" w14:textId="77777777" w:rsidR="0040368A" w:rsidRPr="00720B2D" w:rsidRDefault="00000000">
            <w:pPr>
              <w:widowControl w:val="0"/>
              <w:spacing w:line="240" w:lineRule="auto"/>
              <w:rPr>
                <w:sz w:val="18"/>
                <w:szCs w:val="18"/>
              </w:rPr>
            </w:pPr>
            <w:r w:rsidRPr="00720B2D">
              <w:rPr>
                <w:sz w:val="18"/>
                <w:szCs w:val="18"/>
              </w:rPr>
              <w:lastRenderedPageBreak/>
              <w:t xml:space="preserve">Programa para residuos orgánicos. </w:t>
            </w:r>
          </w:p>
          <w:p w14:paraId="69FD7D54" w14:textId="77777777" w:rsidR="00720B2D" w:rsidRPr="00720B2D" w:rsidRDefault="00720B2D">
            <w:pPr>
              <w:widowControl w:val="0"/>
              <w:spacing w:line="240" w:lineRule="auto"/>
              <w:rPr>
                <w:sz w:val="18"/>
                <w:szCs w:val="18"/>
              </w:rPr>
            </w:pPr>
          </w:p>
          <w:p w14:paraId="554DB5BF" w14:textId="77777777" w:rsidR="0040368A" w:rsidRPr="00720B2D" w:rsidRDefault="00000000">
            <w:pPr>
              <w:widowControl w:val="0"/>
              <w:numPr>
                <w:ilvl w:val="0"/>
                <w:numId w:val="1"/>
              </w:numPr>
              <w:spacing w:line="240" w:lineRule="auto"/>
              <w:rPr>
                <w:sz w:val="18"/>
                <w:szCs w:val="18"/>
              </w:rPr>
            </w:pPr>
            <w:r w:rsidRPr="00720B2D">
              <w:rPr>
                <w:sz w:val="18"/>
                <w:szCs w:val="18"/>
              </w:rPr>
              <w:t xml:space="preserve">Programa de compostaje domiciliario. </w:t>
            </w:r>
          </w:p>
          <w:p w14:paraId="21425354" w14:textId="77777777" w:rsidR="0040368A" w:rsidRPr="00720B2D" w:rsidRDefault="0040368A">
            <w:pPr>
              <w:widowControl w:val="0"/>
              <w:spacing w:line="240" w:lineRule="auto"/>
              <w:rPr>
                <w:sz w:val="18"/>
                <w:szCs w:val="18"/>
              </w:rPr>
            </w:pPr>
          </w:p>
          <w:p w14:paraId="0883896C" w14:textId="77777777" w:rsidR="0040368A" w:rsidRPr="00720B2D" w:rsidRDefault="0040368A">
            <w:pPr>
              <w:widowControl w:val="0"/>
              <w:spacing w:line="240" w:lineRule="auto"/>
              <w:ind w:left="720"/>
              <w:rPr>
                <w:sz w:val="18"/>
                <w:szCs w:val="18"/>
              </w:rPr>
            </w:pPr>
          </w:p>
          <w:p w14:paraId="393BA7C9" w14:textId="77777777" w:rsidR="0040368A" w:rsidRPr="00720B2D" w:rsidRDefault="0040368A">
            <w:pPr>
              <w:widowControl w:val="0"/>
              <w:spacing w:line="240" w:lineRule="auto"/>
              <w:rPr>
                <w:sz w:val="18"/>
                <w:szCs w:val="18"/>
              </w:rPr>
            </w:pPr>
          </w:p>
        </w:tc>
        <w:tc>
          <w:tcPr>
            <w:tcW w:w="2550" w:type="dxa"/>
            <w:shd w:val="clear" w:color="auto" w:fill="auto"/>
            <w:tcMar>
              <w:top w:w="100" w:type="dxa"/>
              <w:left w:w="100" w:type="dxa"/>
              <w:bottom w:w="100" w:type="dxa"/>
              <w:right w:w="100" w:type="dxa"/>
            </w:tcMar>
          </w:tcPr>
          <w:p w14:paraId="55AC025B" w14:textId="77777777" w:rsidR="0040368A" w:rsidRPr="00720B2D" w:rsidRDefault="00000000">
            <w:pPr>
              <w:numPr>
                <w:ilvl w:val="0"/>
                <w:numId w:val="14"/>
              </w:numPr>
              <w:spacing w:line="240" w:lineRule="auto"/>
              <w:rPr>
                <w:sz w:val="18"/>
                <w:szCs w:val="18"/>
              </w:rPr>
            </w:pPr>
            <w:r w:rsidRPr="00720B2D">
              <w:rPr>
                <w:sz w:val="18"/>
                <w:szCs w:val="18"/>
              </w:rPr>
              <w:t>Implementar programa de compostaje domiciliario para 1.000 familias y fortalecimiento de la educación ambiental para escuelas y funcionarios municipales en esta temática.</w:t>
            </w:r>
          </w:p>
          <w:p w14:paraId="42E34BBA" w14:textId="77777777" w:rsidR="0040368A" w:rsidRPr="00720B2D" w:rsidRDefault="00000000">
            <w:pPr>
              <w:spacing w:before="240" w:after="240" w:line="240" w:lineRule="auto"/>
              <w:jc w:val="both"/>
              <w:rPr>
                <w:sz w:val="18"/>
                <w:szCs w:val="18"/>
              </w:rPr>
            </w:pPr>
            <w:r w:rsidRPr="00720B2D">
              <w:rPr>
                <w:sz w:val="18"/>
                <w:szCs w:val="18"/>
              </w:rPr>
              <w:lastRenderedPageBreak/>
              <w:t>Unidad responsable: SECPLAN (Medio Ambiente) y DOM</w:t>
            </w:r>
          </w:p>
          <w:p w14:paraId="24DD0347" w14:textId="77777777" w:rsidR="0040368A" w:rsidRPr="00720B2D" w:rsidRDefault="00000000">
            <w:pPr>
              <w:spacing w:line="240" w:lineRule="auto"/>
              <w:rPr>
                <w:sz w:val="18"/>
                <w:szCs w:val="18"/>
              </w:rPr>
            </w:pPr>
            <w:r w:rsidRPr="00720B2D">
              <w:rPr>
                <w:sz w:val="18"/>
                <w:szCs w:val="18"/>
              </w:rPr>
              <w:t>Financiamiento: Inversión pública (SUBDERE-PMB)</w:t>
            </w:r>
          </w:p>
        </w:tc>
        <w:tc>
          <w:tcPr>
            <w:tcW w:w="2415" w:type="dxa"/>
            <w:shd w:val="clear" w:color="auto" w:fill="auto"/>
            <w:tcMar>
              <w:top w:w="100" w:type="dxa"/>
              <w:left w:w="100" w:type="dxa"/>
              <w:bottom w:w="100" w:type="dxa"/>
              <w:right w:w="100" w:type="dxa"/>
            </w:tcMar>
          </w:tcPr>
          <w:p w14:paraId="39548B0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Ficha resumen de acciones concretadas y desarrollo proyecto en programa de compostaje domiciliario.</w:t>
            </w:r>
          </w:p>
        </w:tc>
        <w:tc>
          <w:tcPr>
            <w:tcW w:w="420" w:type="dxa"/>
            <w:shd w:val="clear" w:color="auto" w:fill="auto"/>
            <w:tcMar>
              <w:top w:w="100" w:type="dxa"/>
              <w:left w:w="100" w:type="dxa"/>
              <w:bottom w:w="100" w:type="dxa"/>
              <w:right w:w="100" w:type="dxa"/>
            </w:tcMar>
          </w:tcPr>
          <w:p w14:paraId="7B6757E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6A4EFA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408A70F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1A1CC6B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5D01290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1090191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031F1A2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5B3B876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15C7A6C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2756485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422B50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6F9945F5" w14:textId="77777777">
        <w:trPr>
          <w:trHeight w:val="420"/>
        </w:trPr>
        <w:tc>
          <w:tcPr>
            <w:tcW w:w="2220" w:type="dxa"/>
            <w:vMerge/>
            <w:shd w:val="clear" w:color="auto" w:fill="auto"/>
            <w:tcMar>
              <w:top w:w="100" w:type="dxa"/>
              <w:left w:w="100" w:type="dxa"/>
              <w:bottom w:w="100" w:type="dxa"/>
              <w:right w:w="100" w:type="dxa"/>
            </w:tcMar>
          </w:tcPr>
          <w:p w14:paraId="7B82C1F3" w14:textId="77777777" w:rsidR="0040368A" w:rsidRPr="00720B2D" w:rsidRDefault="0040368A">
            <w:pPr>
              <w:widowControl w:val="0"/>
              <w:spacing w:line="240" w:lineRule="auto"/>
              <w:jc w:val="center"/>
              <w:rPr>
                <w:sz w:val="18"/>
                <w:szCs w:val="18"/>
              </w:rPr>
            </w:pPr>
          </w:p>
        </w:tc>
        <w:tc>
          <w:tcPr>
            <w:tcW w:w="2520" w:type="dxa"/>
            <w:vMerge w:val="restart"/>
            <w:shd w:val="clear" w:color="auto" w:fill="auto"/>
            <w:tcMar>
              <w:top w:w="100" w:type="dxa"/>
              <w:left w:w="100" w:type="dxa"/>
              <w:bottom w:w="100" w:type="dxa"/>
              <w:right w:w="100" w:type="dxa"/>
            </w:tcMar>
          </w:tcPr>
          <w:p w14:paraId="62577FAF" w14:textId="77777777" w:rsidR="0040368A" w:rsidRPr="00720B2D" w:rsidRDefault="00000000">
            <w:pPr>
              <w:widowControl w:val="0"/>
              <w:spacing w:line="240" w:lineRule="auto"/>
              <w:rPr>
                <w:sz w:val="18"/>
                <w:szCs w:val="18"/>
              </w:rPr>
            </w:pPr>
            <w:r w:rsidRPr="00720B2D">
              <w:rPr>
                <w:sz w:val="18"/>
                <w:szCs w:val="18"/>
              </w:rPr>
              <w:t>Programa para residuos inorgánicos valorizables.</w:t>
            </w:r>
          </w:p>
          <w:p w14:paraId="51CA58E1" w14:textId="77777777" w:rsidR="0040368A" w:rsidRPr="00720B2D" w:rsidRDefault="0040368A">
            <w:pPr>
              <w:widowControl w:val="0"/>
              <w:spacing w:line="240" w:lineRule="auto"/>
              <w:rPr>
                <w:sz w:val="18"/>
                <w:szCs w:val="18"/>
              </w:rPr>
            </w:pPr>
          </w:p>
          <w:p w14:paraId="057C12BC" w14:textId="77777777" w:rsidR="0040368A" w:rsidRPr="00720B2D" w:rsidRDefault="00000000">
            <w:pPr>
              <w:numPr>
                <w:ilvl w:val="0"/>
                <w:numId w:val="8"/>
              </w:numPr>
              <w:spacing w:line="240" w:lineRule="auto"/>
              <w:rPr>
                <w:sz w:val="18"/>
                <w:szCs w:val="18"/>
              </w:rPr>
            </w:pPr>
            <w:r w:rsidRPr="00720B2D">
              <w:rPr>
                <w:sz w:val="18"/>
                <w:szCs w:val="18"/>
              </w:rPr>
              <w:t>Obtención y habilitación de centro acopio</w:t>
            </w:r>
          </w:p>
          <w:p w14:paraId="39DE3222" w14:textId="77777777" w:rsidR="0040368A" w:rsidRDefault="0040368A">
            <w:pPr>
              <w:widowControl w:val="0"/>
              <w:spacing w:line="240" w:lineRule="auto"/>
              <w:rPr>
                <w:sz w:val="18"/>
                <w:szCs w:val="18"/>
              </w:rPr>
            </w:pPr>
          </w:p>
          <w:p w14:paraId="645444EB" w14:textId="77777777" w:rsidR="00AA7A69" w:rsidRDefault="00AA7A69">
            <w:pPr>
              <w:widowControl w:val="0"/>
              <w:spacing w:line="240" w:lineRule="auto"/>
              <w:rPr>
                <w:sz w:val="18"/>
                <w:szCs w:val="18"/>
              </w:rPr>
            </w:pPr>
          </w:p>
          <w:p w14:paraId="03E75818" w14:textId="0BA97787" w:rsidR="00AA7A69" w:rsidRPr="00AA7A69" w:rsidRDefault="00AA7A69" w:rsidP="00AA7A69">
            <w:pPr>
              <w:widowControl w:val="0"/>
              <w:spacing w:line="240" w:lineRule="auto"/>
              <w:rPr>
                <w:sz w:val="18"/>
                <w:szCs w:val="18"/>
              </w:rPr>
            </w:pPr>
          </w:p>
        </w:tc>
        <w:tc>
          <w:tcPr>
            <w:tcW w:w="2550" w:type="dxa"/>
            <w:vMerge w:val="restart"/>
            <w:shd w:val="clear" w:color="auto" w:fill="auto"/>
            <w:tcMar>
              <w:top w:w="100" w:type="dxa"/>
              <w:left w:w="100" w:type="dxa"/>
              <w:bottom w:w="100" w:type="dxa"/>
              <w:right w:w="100" w:type="dxa"/>
            </w:tcMar>
          </w:tcPr>
          <w:p w14:paraId="202D0C9E" w14:textId="77777777" w:rsidR="0040368A" w:rsidRPr="00720B2D" w:rsidRDefault="0040368A">
            <w:pPr>
              <w:spacing w:line="240" w:lineRule="auto"/>
              <w:rPr>
                <w:sz w:val="18"/>
                <w:szCs w:val="18"/>
              </w:rPr>
            </w:pPr>
          </w:p>
          <w:p w14:paraId="7B49C843" w14:textId="518CD0AD" w:rsidR="0040368A" w:rsidRDefault="00000000">
            <w:pPr>
              <w:numPr>
                <w:ilvl w:val="0"/>
                <w:numId w:val="20"/>
              </w:numPr>
              <w:spacing w:line="240" w:lineRule="auto"/>
              <w:rPr>
                <w:sz w:val="18"/>
                <w:szCs w:val="18"/>
              </w:rPr>
            </w:pPr>
            <w:r w:rsidRPr="00720B2D">
              <w:rPr>
                <w:sz w:val="18"/>
                <w:szCs w:val="18"/>
              </w:rPr>
              <w:t xml:space="preserve">Se considera </w:t>
            </w:r>
            <w:r w:rsidR="00720B2D">
              <w:rPr>
                <w:sz w:val="18"/>
                <w:szCs w:val="18"/>
              </w:rPr>
              <w:t xml:space="preserve">postular a </w:t>
            </w:r>
            <w:r w:rsidRPr="00720B2D">
              <w:rPr>
                <w:sz w:val="18"/>
                <w:szCs w:val="18"/>
              </w:rPr>
              <w:t>un centro de acopio para pretratamiento de residuos inorgánicos valorizables.</w:t>
            </w:r>
          </w:p>
          <w:p w14:paraId="611AB5C0" w14:textId="77777777" w:rsidR="00AA7A69" w:rsidRDefault="00AA7A69" w:rsidP="00AA7A69">
            <w:pPr>
              <w:spacing w:line="240" w:lineRule="auto"/>
              <w:ind w:left="720"/>
              <w:rPr>
                <w:sz w:val="18"/>
                <w:szCs w:val="18"/>
              </w:rPr>
            </w:pPr>
          </w:p>
          <w:p w14:paraId="585D96A2" w14:textId="68A5EE8A" w:rsidR="00AA7A69" w:rsidRPr="00720B2D" w:rsidRDefault="00AA7A69">
            <w:pPr>
              <w:numPr>
                <w:ilvl w:val="0"/>
                <w:numId w:val="20"/>
              </w:numPr>
              <w:spacing w:line="240" w:lineRule="auto"/>
              <w:rPr>
                <w:sz w:val="18"/>
                <w:szCs w:val="18"/>
              </w:rPr>
            </w:pPr>
            <w:r>
              <w:rPr>
                <w:sz w:val="18"/>
                <w:szCs w:val="18"/>
              </w:rPr>
              <w:t>Generación de TTR para el servicio de operación y retiro de puntos verdes de gestión municipal.</w:t>
            </w:r>
          </w:p>
          <w:p w14:paraId="58949B63" w14:textId="77777777" w:rsidR="0040368A" w:rsidRPr="00720B2D" w:rsidRDefault="0040368A">
            <w:pPr>
              <w:spacing w:line="240" w:lineRule="auto"/>
              <w:rPr>
                <w:sz w:val="18"/>
                <w:szCs w:val="18"/>
              </w:rPr>
            </w:pPr>
          </w:p>
          <w:p w14:paraId="581A1847" w14:textId="77777777" w:rsidR="0040368A" w:rsidRPr="00720B2D" w:rsidRDefault="00000000">
            <w:pPr>
              <w:spacing w:before="240" w:after="240" w:line="240" w:lineRule="auto"/>
              <w:jc w:val="both"/>
              <w:rPr>
                <w:sz w:val="18"/>
                <w:szCs w:val="18"/>
              </w:rPr>
            </w:pPr>
            <w:r w:rsidRPr="00720B2D">
              <w:rPr>
                <w:sz w:val="18"/>
                <w:szCs w:val="18"/>
              </w:rPr>
              <w:t>Unidad responsable: SECPLAN (Medio Ambiente)</w:t>
            </w:r>
          </w:p>
          <w:p w14:paraId="7C224A89" w14:textId="77777777" w:rsidR="0040368A" w:rsidRPr="00720B2D" w:rsidRDefault="0040368A">
            <w:pPr>
              <w:spacing w:line="240" w:lineRule="auto"/>
              <w:rPr>
                <w:sz w:val="18"/>
                <w:szCs w:val="18"/>
              </w:rPr>
            </w:pPr>
          </w:p>
          <w:p w14:paraId="4A925571" w14:textId="77777777" w:rsidR="0040368A" w:rsidRPr="00720B2D" w:rsidRDefault="00000000">
            <w:pPr>
              <w:spacing w:line="240" w:lineRule="auto"/>
              <w:rPr>
                <w:sz w:val="18"/>
                <w:szCs w:val="18"/>
              </w:rPr>
            </w:pPr>
            <w:r w:rsidRPr="00720B2D">
              <w:rPr>
                <w:sz w:val="18"/>
                <w:szCs w:val="18"/>
              </w:rPr>
              <w:t>Financiamiento: Inversión pública y/o privada</w:t>
            </w:r>
          </w:p>
          <w:p w14:paraId="6AE4AAA3" w14:textId="77777777" w:rsidR="0040368A" w:rsidRPr="00720B2D" w:rsidRDefault="0040368A">
            <w:pPr>
              <w:spacing w:line="240" w:lineRule="auto"/>
              <w:ind w:left="720"/>
              <w:rPr>
                <w:sz w:val="18"/>
                <w:szCs w:val="18"/>
              </w:rPr>
            </w:pPr>
          </w:p>
          <w:p w14:paraId="61732034" w14:textId="77777777" w:rsidR="0040368A" w:rsidRPr="00720B2D" w:rsidRDefault="0040368A">
            <w:pPr>
              <w:widowControl w:val="0"/>
              <w:spacing w:line="240" w:lineRule="auto"/>
              <w:rPr>
                <w:sz w:val="18"/>
                <w:szCs w:val="18"/>
              </w:rPr>
            </w:pPr>
          </w:p>
        </w:tc>
        <w:tc>
          <w:tcPr>
            <w:tcW w:w="2415" w:type="dxa"/>
            <w:vMerge w:val="restart"/>
            <w:shd w:val="clear" w:color="auto" w:fill="auto"/>
            <w:tcMar>
              <w:top w:w="100" w:type="dxa"/>
              <w:left w:w="100" w:type="dxa"/>
              <w:bottom w:w="100" w:type="dxa"/>
              <w:right w:w="100" w:type="dxa"/>
            </w:tcMar>
          </w:tcPr>
          <w:p w14:paraId="6945CF14" w14:textId="77777777" w:rsidR="0040368A" w:rsidRPr="00720B2D" w:rsidRDefault="0040368A">
            <w:pPr>
              <w:widowControl w:val="0"/>
              <w:pBdr>
                <w:top w:val="nil"/>
                <w:left w:val="nil"/>
                <w:bottom w:val="nil"/>
                <w:right w:val="nil"/>
                <w:between w:val="nil"/>
              </w:pBdr>
              <w:spacing w:line="240" w:lineRule="auto"/>
              <w:rPr>
                <w:sz w:val="18"/>
                <w:szCs w:val="18"/>
              </w:rPr>
            </w:pPr>
          </w:p>
          <w:p w14:paraId="2E791ED8" w14:textId="77777777" w:rsidR="0040368A"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Postulación a terreno para el centro de acopio. </w:t>
            </w:r>
          </w:p>
          <w:p w14:paraId="79D57CB9" w14:textId="77777777" w:rsidR="00AA7A69" w:rsidRDefault="00AA7A69">
            <w:pPr>
              <w:widowControl w:val="0"/>
              <w:pBdr>
                <w:top w:val="nil"/>
                <w:left w:val="nil"/>
                <w:bottom w:val="nil"/>
                <w:right w:val="nil"/>
                <w:between w:val="nil"/>
              </w:pBdr>
              <w:spacing w:line="240" w:lineRule="auto"/>
              <w:rPr>
                <w:sz w:val="18"/>
                <w:szCs w:val="18"/>
              </w:rPr>
            </w:pPr>
          </w:p>
          <w:p w14:paraId="4D09A495" w14:textId="77777777" w:rsidR="00AA7A69" w:rsidRDefault="00AA7A69">
            <w:pPr>
              <w:widowControl w:val="0"/>
              <w:pBdr>
                <w:top w:val="nil"/>
                <w:left w:val="nil"/>
                <w:bottom w:val="nil"/>
                <w:right w:val="nil"/>
                <w:between w:val="nil"/>
              </w:pBdr>
              <w:spacing w:line="240" w:lineRule="auto"/>
              <w:rPr>
                <w:sz w:val="18"/>
                <w:szCs w:val="18"/>
              </w:rPr>
            </w:pPr>
          </w:p>
          <w:p w14:paraId="25B4BF9F" w14:textId="77777777" w:rsidR="00AA7A69" w:rsidRDefault="00AA7A69">
            <w:pPr>
              <w:widowControl w:val="0"/>
              <w:pBdr>
                <w:top w:val="nil"/>
                <w:left w:val="nil"/>
                <w:bottom w:val="nil"/>
                <w:right w:val="nil"/>
                <w:between w:val="nil"/>
              </w:pBdr>
              <w:spacing w:line="240" w:lineRule="auto"/>
              <w:rPr>
                <w:sz w:val="18"/>
                <w:szCs w:val="18"/>
              </w:rPr>
            </w:pPr>
          </w:p>
          <w:p w14:paraId="743D2AB2" w14:textId="77777777" w:rsidR="00AA7A69" w:rsidRDefault="00AA7A69">
            <w:pPr>
              <w:widowControl w:val="0"/>
              <w:pBdr>
                <w:top w:val="nil"/>
                <w:left w:val="nil"/>
                <w:bottom w:val="nil"/>
                <w:right w:val="nil"/>
                <w:between w:val="nil"/>
              </w:pBdr>
              <w:spacing w:line="240" w:lineRule="auto"/>
              <w:rPr>
                <w:sz w:val="18"/>
                <w:szCs w:val="18"/>
              </w:rPr>
            </w:pPr>
          </w:p>
          <w:p w14:paraId="1B44CDB6" w14:textId="77777777" w:rsidR="00AA7A69" w:rsidRDefault="00AA7A69">
            <w:pPr>
              <w:widowControl w:val="0"/>
              <w:pBdr>
                <w:top w:val="nil"/>
                <w:left w:val="nil"/>
                <w:bottom w:val="nil"/>
                <w:right w:val="nil"/>
                <w:between w:val="nil"/>
              </w:pBdr>
              <w:spacing w:line="240" w:lineRule="auto"/>
              <w:rPr>
                <w:sz w:val="18"/>
                <w:szCs w:val="18"/>
              </w:rPr>
            </w:pPr>
          </w:p>
          <w:p w14:paraId="0EC0A59C" w14:textId="77777777" w:rsidR="00AA7A69" w:rsidRDefault="00AA7A69">
            <w:pPr>
              <w:widowControl w:val="0"/>
              <w:pBdr>
                <w:top w:val="nil"/>
                <w:left w:val="nil"/>
                <w:bottom w:val="nil"/>
                <w:right w:val="nil"/>
                <w:between w:val="nil"/>
              </w:pBdr>
              <w:spacing w:line="240" w:lineRule="auto"/>
              <w:rPr>
                <w:sz w:val="18"/>
                <w:szCs w:val="18"/>
              </w:rPr>
            </w:pPr>
          </w:p>
          <w:p w14:paraId="36262788" w14:textId="0308ECF4" w:rsidR="00AA7A69" w:rsidRPr="00720B2D" w:rsidRDefault="00AA7A69">
            <w:pPr>
              <w:widowControl w:val="0"/>
              <w:pBdr>
                <w:top w:val="nil"/>
                <w:left w:val="nil"/>
                <w:bottom w:val="nil"/>
                <w:right w:val="nil"/>
                <w:between w:val="nil"/>
              </w:pBdr>
              <w:spacing w:line="240" w:lineRule="auto"/>
              <w:rPr>
                <w:sz w:val="18"/>
                <w:szCs w:val="18"/>
              </w:rPr>
            </w:pPr>
            <w:r>
              <w:rPr>
                <w:sz w:val="18"/>
                <w:szCs w:val="18"/>
              </w:rPr>
              <w:t>TTR generadas, proceso de licitación, operación de puntos verdes.</w:t>
            </w:r>
          </w:p>
        </w:tc>
        <w:tc>
          <w:tcPr>
            <w:tcW w:w="420" w:type="dxa"/>
            <w:vMerge w:val="restart"/>
            <w:shd w:val="clear" w:color="auto" w:fill="auto"/>
            <w:tcMar>
              <w:top w:w="100" w:type="dxa"/>
              <w:left w:w="100" w:type="dxa"/>
              <w:bottom w:w="100" w:type="dxa"/>
              <w:right w:w="100" w:type="dxa"/>
            </w:tcMar>
          </w:tcPr>
          <w:p w14:paraId="70C74A2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val="restart"/>
            <w:shd w:val="clear" w:color="auto" w:fill="auto"/>
            <w:tcMar>
              <w:top w:w="100" w:type="dxa"/>
              <w:left w:w="100" w:type="dxa"/>
              <w:bottom w:w="100" w:type="dxa"/>
              <w:right w:w="100" w:type="dxa"/>
            </w:tcMar>
          </w:tcPr>
          <w:p w14:paraId="2874610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vMerge w:val="restart"/>
            <w:shd w:val="clear" w:color="auto" w:fill="auto"/>
            <w:tcMar>
              <w:top w:w="100" w:type="dxa"/>
              <w:left w:w="100" w:type="dxa"/>
              <w:bottom w:w="100" w:type="dxa"/>
              <w:right w:w="100" w:type="dxa"/>
            </w:tcMar>
          </w:tcPr>
          <w:p w14:paraId="13BC3A6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vMerge w:val="restart"/>
            <w:shd w:val="clear" w:color="auto" w:fill="auto"/>
            <w:tcMar>
              <w:top w:w="100" w:type="dxa"/>
              <w:left w:w="100" w:type="dxa"/>
              <w:bottom w:w="100" w:type="dxa"/>
              <w:right w:w="100" w:type="dxa"/>
            </w:tcMar>
          </w:tcPr>
          <w:p w14:paraId="3719D6A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vMerge w:val="restart"/>
            <w:shd w:val="clear" w:color="auto" w:fill="auto"/>
            <w:tcMar>
              <w:top w:w="100" w:type="dxa"/>
              <w:left w:w="100" w:type="dxa"/>
              <w:bottom w:w="100" w:type="dxa"/>
              <w:right w:w="100" w:type="dxa"/>
            </w:tcMar>
          </w:tcPr>
          <w:p w14:paraId="754D0FA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vMerge w:val="restart"/>
            <w:shd w:val="clear" w:color="auto" w:fill="auto"/>
            <w:tcMar>
              <w:top w:w="100" w:type="dxa"/>
              <w:left w:w="100" w:type="dxa"/>
              <w:bottom w:w="100" w:type="dxa"/>
              <w:right w:w="100" w:type="dxa"/>
            </w:tcMar>
          </w:tcPr>
          <w:p w14:paraId="285E2F9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vMerge w:val="restart"/>
            <w:shd w:val="clear" w:color="auto" w:fill="auto"/>
            <w:tcMar>
              <w:top w:w="100" w:type="dxa"/>
              <w:left w:w="100" w:type="dxa"/>
              <w:bottom w:w="100" w:type="dxa"/>
              <w:right w:w="100" w:type="dxa"/>
            </w:tcMar>
          </w:tcPr>
          <w:p w14:paraId="405591D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vMerge w:val="restart"/>
            <w:shd w:val="clear" w:color="auto" w:fill="auto"/>
            <w:tcMar>
              <w:top w:w="100" w:type="dxa"/>
              <w:left w:w="100" w:type="dxa"/>
              <w:bottom w:w="100" w:type="dxa"/>
              <w:right w:w="100" w:type="dxa"/>
            </w:tcMar>
          </w:tcPr>
          <w:p w14:paraId="2DC8F65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vMerge w:val="restart"/>
            <w:shd w:val="clear" w:color="auto" w:fill="auto"/>
            <w:tcMar>
              <w:top w:w="100" w:type="dxa"/>
              <w:left w:w="100" w:type="dxa"/>
              <w:bottom w:w="100" w:type="dxa"/>
              <w:right w:w="100" w:type="dxa"/>
            </w:tcMar>
          </w:tcPr>
          <w:p w14:paraId="119E5C0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vMerge w:val="restart"/>
            <w:shd w:val="clear" w:color="auto" w:fill="auto"/>
            <w:tcMar>
              <w:top w:w="100" w:type="dxa"/>
              <w:left w:w="100" w:type="dxa"/>
              <w:bottom w:w="100" w:type="dxa"/>
              <w:right w:w="100" w:type="dxa"/>
            </w:tcMar>
          </w:tcPr>
          <w:p w14:paraId="033CD016" w14:textId="4579C6D7"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50" w:type="dxa"/>
            <w:vMerge w:val="restart"/>
            <w:shd w:val="clear" w:color="auto" w:fill="auto"/>
            <w:tcMar>
              <w:top w:w="100" w:type="dxa"/>
              <w:left w:w="100" w:type="dxa"/>
              <w:bottom w:w="100" w:type="dxa"/>
              <w:right w:w="100" w:type="dxa"/>
            </w:tcMar>
          </w:tcPr>
          <w:p w14:paraId="4F078C2C" w14:textId="6BCDFCDF"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r>
      <w:tr w:rsidR="0040368A" w:rsidRPr="00720B2D" w14:paraId="30B155A2" w14:textId="77777777">
        <w:trPr>
          <w:trHeight w:val="420"/>
        </w:trPr>
        <w:tc>
          <w:tcPr>
            <w:tcW w:w="2220" w:type="dxa"/>
            <w:vMerge/>
            <w:shd w:val="clear" w:color="auto" w:fill="auto"/>
            <w:tcMar>
              <w:top w:w="100" w:type="dxa"/>
              <w:left w:w="100" w:type="dxa"/>
              <w:bottom w:w="100" w:type="dxa"/>
              <w:right w:w="100" w:type="dxa"/>
            </w:tcMar>
          </w:tcPr>
          <w:p w14:paraId="661DADE8" w14:textId="77777777" w:rsidR="0040368A" w:rsidRPr="00720B2D" w:rsidRDefault="0040368A">
            <w:pPr>
              <w:widowControl w:val="0"/>
              <w:spacing w:line="240" w:lineRule="auto"/>
              <w:jc w:val="center"/>
              <w:rPr>
                <w:sz w:val="18"/>
                <w:szCs w:val="18"/>
              </w:rPr>
            </w:pPr>
          </w:p>
        </w:tc>
        <w:tc>
          <w:tcPr>
            <w:tcW w:w="2520" w:type="dxa"/>
            <w:vMerge/>
            <w:shd w:val="clear" w:color="auto" w:fill="auto"/>
            <w:tcMar>
              <w:top w:w="100" w:type="dxa"/>
              <w:left w:w="100" w:type="dxa"/>
              <w:bottom w:w="100" w:type="dxa"/>
              <w:right w:w="100" w:type="dxa"/>
            </w:tcMar>
          </w:tcPr>
          <w:p w14:paraId="1BA57852" w14:textId="77777777" w:rsidR="0040368A" w:rsidRPr="00720B2D" w:rsidRDefault="0040368A">
            <w:pPr>
              <w:widowControl w:val="0"/>
              <w:spacing w:line="240" w:lineRule="auto"/>
              <w:rPr>
                <w:sz w:val="18"/>
                <w:szCs w:val="18"/>
              </w:rPr>
            </w:pPr>
          </w:p>
        </w:tc>
        <w:tc>
          <w:tcPr>
            <w:tcW w:w="2550" w:type="dxa"/>
            <w:vMerge/>
            <w:shd w:val="clear" w:color="auto" w:fill="auto"/>
            <w:tcMar>
              <w:top w:w="100" w:type="dxa"/>
              <w:left w:w="100" w:type="dxa"/>
              <w:bottom w:w="100" w:type="dxa"/>
              <w:right w:w="100" w:type="dxa"/>
            </w:tcMar>
          </w:tcPr>
          <w:p w14:paraId="3605AFDE" w14:textId="77777777" w:rsidR="0040368A" w:rsidRPr="00720B2D" w:rsidRDefault="0040368A">
            <w:pPr>
              <w:widowControl w:val="0"/>
              <w:spacing w:line="240" w:lineRule="auto"/>
              <w:rPr>
                <w:sz w:val="18"/>
                <w:szCs w:val="18"/>
              </w:rPr>
            </w:pPr>
          </w:p>
        </w:tc>
        <w:tc>
          <w:tcPr>
            <w:tcW w:w="2415" w:type="dxa"/>
            <w:vMerge/>
            <w:shd w:val="clear" w:color="auto" w:fill="auto"/>
            <w:tcMar>
              <w:top w:w="100" w:type="dxa"/>
              <w:left w:w="100" w:type="dxa"/>
              <w:bottom w:w="100" w:type="dxa"/>
              <w:right w:w="100" w:type="dxa"/>
            </w:tcMar>
          </w:tcPr>
          <w:p w14:paraId="1338957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vMerge/>
            <w:shd w:val="clear" w:color="auto" w:fill="auto"/>
            <w:tcMar>
              <w:top w:w="100" w:type="dxa"/>
              <w:left w:w="100" w:type="dxa"/>
              <w:bottom w:w="100" w:type="dxa"/>
              <w:right w:w="100" w:type="dxa"/>
            </w:tcMar>
          </w:tcPr>
          <w:p w14:paraId="7CCACA7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shd w:val="clear" w:color="auto" w:fill="auto"/>
            <w:tcMar>
              <w:top w:w="100" w:type="dxa"/>
              <w:left w:w="100" w:type="dxa"/>
              <w:bottom w:w="100" w:type="dxa"/>
              <w:right w:w="100" w:type="dxa"/>
            </w:tcMar>
          </w:tcPr>
          <w:p w14:paraId="0AC57DE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vMerge/>
            <w:shd w:val="clear" w:color="auto" w:fill="auto"/>
            <w:tcMar>
              <w:top w:w="100" w:type="dxa"/>
              <w:left w:w="100" w:type="dxa"/>
              <w:bottom w:w="100" w:type="dxa"/>
              <w:right w:w="100" w:type="dxa"/>
            </w:tcMar>
          </w:tcPr>
          <w:p w14:paraId="557C2F4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182EBC9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5406BC9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217E83E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vMerge/>
            <w:shd w:val="clear" w:color="auto" w:fill="auto"/>
            <w:tcMar>
              <w:top w:w="100" w:type="dxa"/>
              <w:left w:w="100" w:type="dxa"/>
              <w:bottom w:w="100" w:type="dxa"/>
              <w:right w:w="100" w:type="dxa"/>
            </w:tcMar>
          </w:tcPr>
          <w:p w14:paraId="0D9685C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shd w:val="clear" w:color="auto" w:fill="auto"/>
            <w:tcMar>
              <w:top w:w="100" w:type="dxa"/>
              <w:left w:w="100" w:type="dxa"/>
              <w:bottom w:w="100" w:type="dxa"/>
              <w:right w:w="100" w:type="dxa"/>
            </w:tcMar>
          </w:tcPr>
          <w:p w14:paraId="6297668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shd w:val="clear" w:color="auto" w:fill="auto"/>
            <w:tcMar>
              <w:top w:w="100" w:type="dxa"/>
              <w:left w:w="100" w:type="dxa"/>
              <w:bottom w:w="100" w:type="dxa"/>
              <w:right w:w="100" w:type="dxa"/>
            </w:tcMar>
          </w:tcPr>
          <w:p w14:paraId="65463D0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vMerge/>
            <w:shd w:val="clear" w:color="auto" w:fill="auto"/>
            <w:tcMar>
              <w:top w:w="100" w:type="dxa"/>
              <w:left w:w="100" w:type="dxa"/>
              <w:bottom w:w="100" w:type="dxa"/>
              <w:right w:w="100" w:type="dxa"/>
            </w:tcMar>
          </w:tcPr>
          <w:p w14:paraId="52A162B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14558A8F"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18669971" w14:textId="77777777">
        <w:trPr>
          <w:trHeight w:val="420"/>
        </w:trPr>
        <w:tc>
          <w:tcPr>
            <w:tcW w:w="2220" w:type="dxa"/>
            <w:vMerge w:val="restart"/>
            <w:shd w:val="clear" w:color="auto" w:fill="auto"/>
            <w:tcMar>
              <w:top w:w="100" w:type="dxa"/>
              <w:left w:w="100" w:type="dxa"/>
              <w:bottom w:w="100" w:type="dxa"/>
              <w:right w:w="100" w:type="dxa"/>
            </w:tcMar>
          </w:tcPr>
          <w:p w14:paraId="1E2EFED8" w14:textId="77777777" w:rsidR="0040368A" w:rsidRPr="00720B2D" w:rsidRDefault="0040368A">
            <w:pPr>
              <w:widowControl w:val="0"/>
              <w:spacing w:line="240" w:lineRule="auto"/>
              <w:jc w:val="center"/>
              <w:rPr>
                <w:sz w:val="18"/>
                <w:szCs w:val="18"/>
              </w:rPr>
            </w:pPr>
          </w:p>
          <w:p w14:paraId="0BF379E4" w14:textId="77777777" w:rsidR="0040368A" w:rsidRPr="00720B2D" w:rsidRDefault="0040368A">
            <w:pPr>
              <w:widowControl w:val="0"/>
              <w:spacing w:line="240" w:lineRule="auto"/>
              <w:jc w:val="center"/>
              <w:rPr>
                <w:sz w:val="18"/>
                <w:szCs w:val="18"/>
              </w:rPr>
            </w:pPr>
          </w:p>
          <w:p w14:paraId="1697D601" w14:textId="77777777" w:rsidR="0040368A" w:rsidRPr="00720B2D" w:rsidRDefault="00000000">
            <w:pPr>
              <w:widowControl w:val="0"/>
              <w:spacing w:line="240" w:lineRule="auto"/>
              <w:jc w:val="center"/>
              <w:rPr>
                <w:sz w:val="18"/>
                <w:szCs w:val="18"/>
              </w:rPr>
            </w:pPr>
            <w:r w:rsidRPr="00720B2D">
              <w:rPr>
                <w:sz w:val="18"/>
                <w:szCs w:val="18"/>
              </w:rPr>
              <w:t xml:space="preserve">Acceso a servicios básicos y déficit hídrico. </w:t>
            </w:r>
          </w:p>
        </w:tc>
        <w:tc>
          <w:tcPr>
            <w:tcW w:w="2520" w:type="dxa"/>
            <w:shd w:val="clear" w:color="auto" w:fill="auto"/>
            <w:tcMar>
              <w:top w:w="100" w:type="dxa"/>
              <w:left w:w="100" w:type="dxa"/>
              <w:bottom w:w="100" w:type="dxa"/>
              <w:right w:w="100" w:type="dxa"/>
            </w:tcMar>
          </w:tcPr>
          <w:p w14:paraId="59F9A45A" w14:textId="77777777" w:rsidR="0040368A" w:rsidRPr="00720B2D" w:rsidRDefault="00000000">
            <w:pPr>
              <w:widowControl w:val="0"/>
              <w:spacing w:line="240" w:lineRule="auto"/>
              <w:rPr>
                <w:sz w:val="18"/>
                <w:szCs w:val="18"/>
              </w:rPr>
            </w:pPr>
            <w:r w:rsidRPr="00720B2D">
              <w:rPr>
                <w:sz w:val="18"/>
                <w:szCs w:val="18"/>
              </w:rPr>
              <w:t>Mejoramiento al acceso de servicios básicos: Servicio de alcantarillado.</w:t>
            </w:r>
          </w:p>
          <w:p w14:paraId="5922EF2E" w14:textId="77777777" w:rsidR="0040368A" w:rsidRPr="00720B2D" w:rsidRDefault="0040368A">
            <w:pPr>
              <w:widowControl w:val="0"/>
              <w:spacing w:line="240" w:lineRule="auto"/>
              <w:rPr>
                <w:sz w:val="18"/>
                <w:szCs w:val="18"/>
              </w:rPr>
            </w:pPr>
          </w:p>
          <w:p w14:paraId="2C3E936D" w14:textId="77777777" w:rsidR="0040368A" w:rsidRPr="00720B2D" w:rsidRDefault="00000000">
            <w:pPr>
              <w:widowControl w:val="0"/>
              <w:numPr>
                <w:ilvl w:val="0"/>
                <w:numId w:val="5"/>
              </w:numPr>
              <w:spacing w:line="240" w:lineRule="auto"/>
              <w:rPr>
                <w:sz w:val="18"/>
                <w:szCs w:val="18"/>
              </w:rPr>
            </w:pPr>
            <w:r w:rsidRPr="00720B2D">
              <w:rPr>
                <w:sz w:val="18"/>
                <w:szCs w:val="18"/>
              </w:rPr>
              <w:t xml:space="preserve">Plan para atender el déficit en el servicio de </w:t>
            </w:r>
            <w:r w:rsidRPr="00720B2D">
              <w:rPr>
                <w:sz w:val="18"/>
                <w:szCs w:val="18"/>
              </w:rPr>
              <w:lastRenderedPageBreak/>
              <w:t>alcantarillado.</w:t>
            </w:r>
          </w:p>
          <w:p w14:paraId="77AA7CA9" w14:textId="77777777" w:rsidR="0040368A" w:rsidRPr="00720B2D" w:rsidRDefault="0040368A">
            <w:pPr>
              <w:widowControl w:val="0"/>
              <w:spacing w:line="240" w:lineRule="auto"/>
              <w:ind w:left="720"/>
              <w:rPr>
                <w:sz w:val="18"/>
                <w:szCs w:val="18"/>
              </w:rPr>
            </w:pPr>
          </w:p>
          <w:p w14:paraId="627D44D8" w14:textId="77777777" w:rsidR="0040368A" w:rsidRPr="00720B2D" w:rsidRDefault="0040368A">
            <w:pPr>
              <w:widowControl w:val="0"/>
              <w:spacing w:line="240" w:lineRule="auto"/>
              <w:ind w:left="720"/>
              <w:rPr>
                <w:sz w:val="18"/>
                <w:szCs w:val="18"/>
              </w:rPr>
            </w:pPr>
          </w:p>
          <w:p w14:paraId="7AC71092" w14:textId="77777777" w:rsidR="0040368A" w:rsidRPr="00720B2D" w:rsidRDefault="0040368A">
            <w:pPr>
              <w:widowControl w:val="0"/>
              <w:spacing w:line="240" w:lineRule="auto"/>
              <w:rPr>
                <w:sz w:val="18"/>
                <w:szCs w:val="18"/>
              </w:rPr>
            </w:pPr>
          </w:p>
        </w:tc>
        <w:tc>
          <w:tcPr>
            <w:tcW w:w="2550" w:type="dxa"/>
            <w:shd w:val="clear" w:color="auto" w:fill="auto"/>
            <w:tcMar>
              <w:top w:w="100" w:type="dxa"/>
              <w:left w:w="100" w:type="dxa"/>
              <w:bottom w:w="100" w:type="dxa"/>
              <w:right w:w="100" w:type="dxa"/>
            </w:tcMar>
          </w:tcPr>
          <w:p w14:paraId="41D3A5C7" w14:textId="77777777" w:rsidR="0040368A" w:rsidRPr="00720B2D" w:rsidRDefault="00000000">
            <w:pPr>
              <w:numPr>
                <w:ilvl w:val="0"/>
                <w:numId w:val="2"/>
              </w:numPr>
              <w:spacing w:line="240" w:lineRule="auto"/>
              <w:rPr>
                <w:sz w:val="18"/>
                <w:szCs w:val="18"/>
              </w:rPr>
            </w:pPr>
            <w:r w:rsidRPr="00720B2D">
              <w:rPr>
                <w:sz w:val="18"/>
                <w:szCs w:val="18"/>
              </w:rPr>
              <w:lastRenderedPageBreak/>
              <w:t xml:space="preserve">Línea de trabajo para avance de cobertura urbana de alcantarillado teniendo como base actual plan regulador. </w:t>
            </w:r>
            <w:r w:rsidRPr="00720B2D">
              <w:rPr>
                <w:sz w:val="18"/>
                <w:szCs w:val="18"/>
              </w:rPr>
              <w:lastRenderedPageBreak/>
              <w:t>Levantamiento de información de aguas lluvias comunal para futuro plan maestro de aguas lluvias, que generará la DOH</w:t>
            </w:r>
          </w:p>
          <w:p w14:paraId="6F8B9D21" w14:textId="77777777" w:rsidR="0040368A" w:rsidRPr="00720B2D" w:rsidRDefault="00000000">
            <w:pPr>
              <w:spacing w:before="240" w:after="240" w:line="240" w:lineRule="auto"/>
              <w:jc w:val="both"/>
              <w:rPr>
                <w:rFonts w:eastAsia="Calibri"/>
                <w:sz w:val="18"/>
                <w:szCs w:val="18"/>
              </w:rPr>
            </w:pPr>
            <w:r w:rsidRPr="00720B2D">
              <w:rPr>
                <w:rFonts w:eastAsia="Calibri"/>
                <w:sz w:val="18"/>
                <w:szCs w:val="18"/>
              </w:rPr>
              <w:t>Unidad responsable: SECPLAN</w:t>
            </w:r>
          </w:p>
          <w:p w14:paraId="5A17F306" w14:textId="77777777" w:rsidR="0040368A" w:rsidRPr="00720B2D" w:rsidRDefault="0040368A">
            <w:pPr>
              <w:spacing w:line="240" w:lineRule="auto"/>
              <w:jc w:val="both"/>
              <w:rPr>
                <w:rFonts w:eastAsia="Calibri"/>
                <w:sz w:val="18"/>
                <w:szCs w:val="18"/>
              </w:rPr>
            </w:pPr>
          </w:p>
          <w:p w14:paraId="63D306B8" w14:textId="77777777" w:rsidR="0040368A" w:rsidRPr="00720B2D" w:rsidRDefault="00000000">
            <w:pPr>
              <w:spacing w:line="240" w:lineRule="auto"/>
              <w:rPr>
                <w:sz w:val="18"/>
                <w:szCs w:val="18"/>
              </w:rPr>
            </w:pPr>
            <w:r w:rsidRPr="00720B2D">
              <w:rPr>
                <w:sz w:val="18"/>
                <w:szCs w:val="18"/>
              </w:rPr>
              <w:t>Financiamiento: Inversión pública</w:t>
            </w:r>
          </w:p>
          <w:p w14:paraId="31B59D02" w14:textId="77777777" w:rsidR="0040368A" w:rsidRPr="00720B2D" w:rsidRDefault="00000000">
            <w:pPr>
              <w:widowControl w:val="0"/>
              <w:spacing w:line="240" w:lineRule="auto"/>
              <w:ind w:left="720"/>
              <w:rPr>
                <w:sz w:val="18"/>
                <w:szCs w:val="18"/>
              </w:rPr>
            </w:pPr>
            <w:r w:rsidRPr="00720B2D">
              <w:rPr>
                <w:sz w:val="18"/>
                <w:szCs w:val="18"/>
              </w:rPr>
              <w:t xml:space="preserve"> </w:t>
            </w:r>
          </w:p>
          <w:p w14:paraId="1F55193D" w14:textId="77777777" w:rsidR="0040368A" w:rsidRPr="00720B2D" w:rsidRDefault="0040368A">
            <w:pPr>
              <w:widowControl w:val="0"/>
              <w:spacing w:line="240" w:lineRule="auto"/>
              <w:rPr>
                <w:sz w:val="18"/>
                <w:szCs w:val="18"/>
              </w:rPr>
            </w:pPr>
          </w:p>
        </w:tc>
        <w:tc>
          <w:tcPr>
            <w:tcW w:w="2415" w:type="dxa"/>
            <w:shd w:val="clear" w:color="auto" w:fill="auto"/>
            <w:tcMar>
              <w:top w:w="100" w:type="dxa"/>
              <w:left w:w="100" w:type="dxa"/>
              <w:bottom w:w="100" w:type="dxa"/>
              <w:right w:w="100" w:type="dxa"/>
            </w:tcMar>
          </w:tcPr>
          <w:p w14:paraId="1EB605E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Informe de avance de Plan desarrollado. </w:t>
            </w:r>
          </w:p>
        </w:tc>
        <w:tc>
          <w:tcPr>
            <w:tcW w:w="420" w:type="dxa"/>
            <w:shd w:val="clear" w:color="auto" w:fill="auto"/>
            <w:tcMar>
              <w:top w:w="100" w:type="dxa"/>
              <w:left w:w="100" w:type="dxa"/>
              <w:bottom w:w="100" w:type="dxa"/>
              <w:right w:w="100" w:type="dxa"/>
            </w:tcMar>
          </w:tcPr>
          <w:p w14:paraId="480CAF4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9AE150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1668C71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CAB982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6DF7CF6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6DB883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3F05870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5219608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3299A84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4BD8DE2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59CFEA9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38947923" w14:textId="77777777">
        <w:trPr>
          <w:trHeight w:val="420"/>
        </w:trPr>
        <w:tc>
          <w:tcPr>
            <w:tcW w:w="2220" w:type="dxa"/>
            <w:vMerge/>
            <w:shd w:val="clear" w:color="auto" w:fill="auto"/>
            <w:tcMar>
              <w:top w:w="100" w:type="dxa"/>
              <w:left w:w="100" w:type="dxa"/>
              <w:bottom w:w="100" w:type="dxa"/>
              <w:right w:w="100" w:type="dxa"/>
            </w:tcMar>
          </w:tcPr>
          <w:p w14:paraId="33193295" w14:textId="77777777" w:rsidR="0040368A" w:rsidRPr="00720B2D" w:rsidRDefault="0040368A">
            <w:pPr>
              <w:widowControl w:val="0"/>
              <w:spacing w:line="240" w:lineRule="auto"/>
              <w:jc w:val="center"/>
              <w:rPr>
                <w:sz w:val="18"/>
                <w:szCs w:val="18"/>
              </w:rPr>
            </w:pPr>
          </w:p>
        </w:tc>
        <w:tc>
          <w:tcPr>
            <w:tcW w:w="2520" w:type="dxa"/>
            <w:shd w:val="clear" w:color="auto" w:fill="auto"/>
            <w:tcMar>
              <w:top w:w="100" w:type="dxa"/>
              <w:left w:w="100" w:type="dxa"/>
              <w:bottom w:w="100" w:type="dxa"/>
              <w:right w:w="100" w:type="dxa"/>
            </w:tcMar>
          </w:tcPr>
          <w:p w14:paraId="68B65040" w14:textId="77777777" w:rsidR="0040368A" w:rsidRPr="00720B2D" w:rsidRDefault="00000000">
            <w:pPr>
              <w:widowControl w:val="0"/>
              <w:spacing w:line="240" w:lineRule="auto"/>
              <w:rPr>
                <w:sz w:val="18"/>
                <w:szCs w:val="18"/>
              </w:rPr>
            </w:pPr>
            <w:r w:rsidRPr="00720B2D">
              <w:rPr>
                <w:sz w:val="18"/>
                <w:szCs w:val="18"/>
              </w:rPr>
              <w:t>Programa para atender problemática de déficit hídrico.</w:t>
            </w:r>
          </w:p>
          <w:p w14:paraId="35318416" w14:textId="77777777" w:rsidR="0040368A" w:rsidRPr="00720B2D" w:rsidRDefault="0040368A">
            <w:pPr>
              <w:widowControl w:val="0"/>
              <w:spacing w:line="240" w:lineRule="auto"/>
              <w:rPr>
                <w:sz w:val="18"/>
                <w:szCs w:val="18"/>
              </w:rPr>
            </w:pPr>
          </w:p>
          <w:p w14:paraId="47A51BDB" w14:textId="77777777" w:rsidR="0040368A" w:rsidRPr="00720B2D" w:rsidRDefault="00000000">
            <w:pPr>
              <w:widowControl w:val="0"/>
              <w:numPr>
                <w:ilvl w:val="0"/>
                <w:numId w:val="7"/>
              </w:numPr>
              <w:spacing w:line="240" w:lineRule="auto"/>
              <w:rPr>
                <w:sz w:val="18"/>
                <w:szCs w:val="18"/>
              </w:rPr>
            </w:pPr>
            <w:r w:rsidRPr="00720B2D">
              <w:rPr>
                <w:sz w:val="18"/>
                <w:szCs w:val="18"/>
              </w:rPr>
              <w:t xml:space="preserve">Plan para la gestión hídrica municipal. </w:t>
            </w:r>
          </w:p>
          <w:p w14:paraId="242A6E90" w14:textId="77777777" w:rsidR="0040368A" w:rsidRPr="00720B2D" w:rsidRDefault="0040368A">
            <w:pPr>
              <w:widowControl w:val="0"/>
              <w:spacing w:line="240" w:lineRule="auto"/>
              <w:rPr>
                <w:sz w:val="18"/>
                <w:szCs w:val="18"/>
              </w:rPr>
            </w:pPr>
          </w:p>
          <w:p w14:paraId="0AE0412A" w14:textId="77777777" w:rsidR="0040368A" w:rsidRPr="00720B2D" w:rsidRDefault="0040368A">
            <w:pPr>
              <w:widowControl w:val="0"/>
              <w:spacing w:line="240" w:lineRule="auto"/>
              <w:rPr>
                <w:sz w:val="18"/>
                <w:szCs w:val="18"/>
              </w:rPr>
            </w:pPr>
          </w:p>
        </w:tc>
        <w:tc>
          <w:tcPr>
            <w:tcW w:w="2550" w:type="dxa"/>
            <w:shd w:val="clear" w:color="auto" w:fill="auto"/>
            <w:tcMar>
              <w:top w:w="100" w:type="dxa"/>
              <w:left w:w="100" w:type="dxa"/>
              <w:bottom w:w="100" w:type="dxa"/>
              <w:right w:w="100" w:type="dxa"/>
            </w:tcMar>
          </w:tcPr>
          <w:p w14:paraId="58309A3C" w14:textId="77777777" w:rsidR="0040368A" w:rsidRPr="00720B2D" w:rsidRDefault="00000000">
            <w:pPr>
              <w:numPr>
                <w:ilvl w:val="0"/>
                <w:numId w:val="15"/>
              </w:numPr>
              <w:spacing w:line="240" w:lineRule="auto"/>
              <w:rPr>
                <w:sz w:val="18"/>
                <w:szCs w:val="18"/>
              </w:rPr>
            </w:pPr>
            <w:r w:rsidRPr="00720B2D">
              <w:rPr>
                <w:sz w:val="18"/>
                <w:szCs w:val="18"/>
              </w:rPr>
              <w:t xml:space="preserve">Gestión de proyectos de diseño y mejoramiento, así como nuevas fuentes de recursos hídricos para APR. </w:t>
            </w:r>
          </w:p>
          <w:p w14:paraId="5B99CF8E" w14:textId="77777777" w:rsidR="0040368A" w:rsidRPr="00720B2D" w:rsidRDefault="0040368A">
            <w:pPr>
              <w:widowControl w:val="0"/>
              <w:spacing w:line="240" w:lineRule="auto"/>
              <w:rPr>
                <w:sz w:val="18"/>
                <w:szCs w:val="18"/>
              </w:rPr>
            </w:pPr>
          </w:p>
          <w:p w14:paraId="36BC59AC" w14:textId="77777777" w:rsidR="0040368A" w:rsidRPr="00720B2D" w:rsidRDefault="00000000">
            <w:pPr>
              <w:spacing w:before="240" w:after="240" w:line="240" w:lineRule="auto"/>
              <w:jc w:val="both"/>
              <w:rPr>
                <w:sz w:val="18"/>
                <w:szCs w:val="18"/>
              </w:rPr>
            </w:pPr>
            <w:r w:rsidRPr="00720B2D">
              <w:rPr>
                <w:rFonts w:eastAsia="Calibri"/>
                <w:sz w:val="18"/>
                <w:szCs w:val="18"/>
              </w:rPr>
              <w:t>Unidad responsable: SECPLAN</w:t>
            </w:r>
          </w:p>
          <w:p w14:paraId="72C8E237" w14:textId="77777777" w:rsidR="0040368A" w:rsidRPr="00720B2D" w:rsidRDefault="00000000">
            <w:pPr>
              <w:spacing w:line="240" w:lineRule="auto"/>
              <w:rPr>
                <w:sz w:val="18"/>
                <w:szCs w:val="18"/>
              </w:rPr>
            </w:pPr>
            <w:r w:rsidRPr="00720B2D">
              <w:rPr>
                <w:sz w:val="18"/>
                <w:szCs w:val="18"/>
              </w:rPr>
              <w:t>Financiamiento: Inversión pública</w:t>
            </w:r>
          </w:p>
        </w:tc>
        <w:tc>
          <w:tcPr>
            <w:tcW w:w="2415" w:type="dxa"/>
            <w:shd w:val="clear" w:color="auto" w:fill="auto"/>
            <w:tcMar>
              <w:top w:w="100" w:type="dxa"/>
              <w:left w:w="100" w:type="dxa"/>
              <w:bottom w:w="100" w:type="dxa"/>
              <w:right w:w="100" w:type="dxa"/>
            </w:tcMar>
          </w:tcPr>
          <w:p w14:paraId="1F9B43CE" w14:textId="77777777" w:rsidR="0040368A" w:rsidRPr="00720B2D" w:rsidRDefault="00000000">
            <w:pPr>
              <w:widowControl w:val="0"/>
              <w:spacing w:line="240" w:lineRule="auto"/>
              <w:rPr>
                <w:sz w:val="18"/>
                <w:szCs w:val="18"/>
              </w:rPr>
            </w:pPr>
            <w:r w:rsidRPr="00720B2D">
              <w:rPr>
                <w:sz w:val="18"/>
                <w:szCs w:val="18"/>
              </w:rPr>
              <w:t xml:space="preserve">Informe de avance de Plan desarrollado. </w:t>
            </w:r>
          </w:p>
          <w:p w14:paraId="2284F800" w14:textId="77777777" w:rsidR="0040368A" w:rsidRPr="00720B2D" w:rsidRDefault="0040368A">
            <w:pPr>
              <w:widowControl w:val="0"/>
              <w:pBdr>
                <w:top w:val="nil"/>
                <w:left w:val="nil"/>
                <w:bottom w:val="nil"/>
                <w:right w:val="nil"/>
                <w:between w:val="nil"/>
              </w:pBdr>
              <w:spacing w:line="240" w:lineRule="auto"/>
              <w:rPr>
                <w:sz w:val="18"/>
                <w:szCs w:val="18"/>
              </w:rPr>
            </w:pPr>
          </w:p>
          <w:p w14:paraId="622ADA6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2108DF4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C69B1E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DDADD5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069EDC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AD4CF3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11DCFC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3FB9405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40E5254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31D454C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39C47E4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22C4D0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59AB06D9" w14:textId="77777777">
        <w:trPr>
          <w:trHeight w:val="420"/>
        </w:trPr>
        <w:tc>
          <w:tcPr>
            <w:tcW w:w="2220" w:type="dxa"/>
            <w:shd w:val="clear" w:color="auto" w:fill="auto"/>
            <w:tcMar>
              <w:top w:w="100" w:type="dxa"/>
              <w:left w:w="100" w:type="dxa"/>
              <w:bottom w:w="100" w:type="dxa"/>
              <w:right w:w="100" w:type="dxa"/>
            </w:tcMar>
          </w:tcPr>
          <w:p w14:paraId="32F7FAE6" w14:textId="77777777" w:rsidR="0040368A" w:rsidRPr="00720B2D" w:rsidRDefault="00000000">
            <w:pPr>
              <w:widowControl w:val="0"/>
              <w:spacing w:line="240" w:lineRule="auto"/>
              <w:jc w:val="center"/>
              <w:rPr>
                <w:sz w:val="18"/>
                <w:szCs w:val="18"/>
              </w:rPr>
            </w:pPr>
            <w:r w:rsidRPr="00720B2D">
              <w:rPr>
                <w:sz w:val="18"/>
                <w:szCs w:val="18"/>
              </w:rPr>
              <w:t xml:space="preserve">9..- Ordenanza Ambiental </w:t>
            </w:r>
          </w:p>
        </w:tc>
        <w:tc>
          <w:tcPr>
            <w:tcW w:w="2520" w:type="dxa"/>
            <w:shd w:val="clear" w:color="auto" w:fill="auto"/>
            <w:tcMar>
              <w:top w:w="100" w:type="dxa"/>
              <w:left w:w="100" w:type="dxa"/>
              <w:bottom w:w="100" w:type="dxa"/>
              <w:right w:w="100" w:type="dxa"/>
            </w:tcMar>
          </w:tcPr>
          <w:p w14:paraId="6E611275" w14:textId="7E3D2948" w:rsidR="0040368A" w:rsidRPr="00720B2D" w:rsidRDefault="00720B2D">
            <w:pPr>
              <w:widowControl w:val="0"/>
              <w:spacing w:line="240" w:lineRule="auto"/>
              <w:rPr>
                <w:sz w:val="18"/>
                <w:szCs w:val="18"/>
              </w:rPr>
            </w:pPr>
            <w:r>
              <w:rPr>
                <w:sz w:val="18"/>
                <w:szCs w:val="18"/>
              </w:rPr>
              <w:t>Modificación</w:t>
            </w:r>
            <w:r w:rsidR="00E1082F">
              <w:rPr>
                <w:sz w:val="18"/>
                <w:szCs w:val="18"/>
              </w:rPr>
              <w:t xml:space="preserve"> </w:t>
            </w:r>
            <w:r w:rsidRPr="00720B2D">
              <w:rPr>
                <w:sz w:val="18"/>
                <w:szCs w:val="18"/>
              </w:rPr>
              <w:t xml:space="preserve">de la ordenanza de medio ambiente y territorio </w:t>
            </w:r>
          </w:p>
        </w:tc>
        <w:tc>
          <w:tcPr>
            <w:tcW w:w="2550" w:type="dxa"/>
            <w:shd w:val="clear" w:color="auto" w:fill="auto"/>
            <w:tcMar>
              <w:top w:w="100" w:type="dxa"/>
              <w:left w:w="100" w:type="dxa"/>
              <w:bottom w:w="100" w:type="dxa"/>
              <w:right w:w="100" w:type="dxa"/>
            </w:tcMar>
          </w:tcPr>
          <w:p w14:paraId="1D0E0898" w14:textId="2A0F1F4B" w:rsidR="0040368A" w:rsidRPr="00720B2D" w:rsidRDefault="00000000">
            <w:pPr>
              <w:widowControl w:val="0"/>
              <w:spacing w:line="240" w:lineRule="auto"/>
              <w:rPr>
                <w:sz w:val="18"/>
                <w:szCs w:val="18"/>
              </w:rPr>
            </w:pPr>
            <w:r w:rsidRPr="00720B2D">
              <w:rPr>
                <w:sz w:val="18"/>
                <w:szCs w:val="18"/>
              </w:rPr>
              <w:t xml:space="preserve">La Ilustre Municipalidad de Chonchi se compromete a modificar el marco normativo local en forma participativa durante la fase intermedia, </w:t>
            </w:r>
            <w:r w:rsidR="00720B2D">
              <w:rPr>
                <w:sz w:val="18"/>
                <w:szCs w:val="18"/>
              </w:rPr>
              <w:t xml:space="preserve">que es la </w:t>
            </w:r>
            <w:r w:rsidRPr="00720B2D">
              <w:rPr>
                <w:sz w:val="18"/>
                <w:szCs w:val="18"/>
              </w:rPr>
              <w:t xml:space="preserve">Ordenanza de Medio Ambiente y Territorio, considerando los antecedentes del diagnóstico ambiental, su asociada </w:t>
            </w:r>
            <w:r w:rsidRPr="00720B2D">
              <w:rPr>
                <w:sz w:val="18"/>
                <w:szCs w:val="18"/>
              </w:rPr>
              <w:lastRenderedPageBreak/>
              <w:t>estrategia ambiental comunal y apoyo tanto del Comité Ambiental, como del Comité Ambiental Municipal. Esta modificación se realizará siguiendo los mecanismos participativos consultivos y resolutivos</w:t>
            </w:r>
            <w:r w:rsidR="00720B2D">
              <w:rPr>
                <w:sz w:val="18"/>
                <w:szCs w:val="18"/>
              </w:rPr>
              <w:t xml:space="preserve"> plasmados en el Plan de Participación Ciudadana</w:t>
            </w:r>
            <w:r w:rsidRPr="00720B2D">
              <w:rPr>
                <w:sz w:val="18"/>
                <w:szCs w:val="18"/>
              </w:rPr>
              <w:t>.</w:t>
            </w:r>
          </w:p>
        </w:tc>
        <w:tc>
          <w:tcPr>
            <w:tcW w:w="2415" w:type="dxa"/>
            <w:shd w:val="clear" w:color="auto" w:fill="auto"/>
            <w:tcMar>
              <w:top w:w="100" w:type="dxa"/>
              <w:left w:w="100" w:type="dxa"/>
              <w:bottom w:w="100" w:type="dxa"/>
              <w:right w:w="100" w:type="dxa"/>
            </w:tcMar>
          </w:tcPr>
          <w:p w14:paraId="3E6C6CE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Plan de participación ciudadana. </w:t>
            </w:r>
          </w:p>
          <w:p w14:paraId="609A06BF" w14:textId="77777777" w:rsidR="0040368A" w:rsidRPr="00720B2D" w:rsidRDefault="0040368A">
            <w:pPr>
              <w:widowControl w:val="0"/>
              <w:pBdr>
                <w:top w:val="nil"/>
                <w:left w:val="nil"/>
                <w:bottom w:val="nil"/>
                <w:right w:val="nil"/>
                <w:between w:val="nil"/>
              </w:pBdr>
              <w:spacing w:line="240" w:lineRule="auto"/>
              <w:rPr>
                <w:sz w:val="18"/>
                <w:szCs w:val="18"/>
              </w:rPr>
            </w:pPr>
          </w:p>
          <w:p w14:paraId="1001B5C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Actas de reuniones. </w:t>
            </w:r>
          </w:p>
          <w:p w14:paraId="2CA6D4A8" w14:textId="77777777" w:rsidR="0040368A" w:rsidRPr="00720B2D" w:rsidRDefault="0040368A">
            <w:pPr>
              <w:widowControl w:val="0"/>
              <w:pBdr>
                <w:top w:val="nil"/>
                <w:left w:val="nil"/>
                <w:bottom w:val="nil"/>
                <w:right w:val="nil"/>
                <w:between w:val="nil"/>
              </w:pBdr>
              <w:spacing w:line="240" w:lineRule="auto"/>
              <w:rPr>
                <w:sz w:val="18"/>
                <w:szCs w:val="18"/>
              </w:rPr>
            </w:pPr>
          </w:p>
          <w:p w14:paraId="1738EA3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Ordenanza ambiental creada o modificada jurídicamente.  </w:t>
            </w:r>
          </w:p>
        </w:tc>
        <w:tc>
          <w:tcPr>
            <w:tcW w:w="420" w:type="dxa"/>
            <w:shd w:val="clear" w:color="auto" w:fill="auto"/>
            <w:tcMar>
              <w:top w:w="100" w:type="dxa"/>
              <w:left w:w="100" w:type="dxa"/>
              <w:bottom w:w="100" w:type="dxa"/>
              <w:right w:w="100" w:type="dxa"/>
            </w:tcMar>
          </w:tcPr>
          <w:p w14:paraId="7D7D971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61960A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69D11A0" w14:textId="49DA58EC"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2B9FAB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63D5402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070A54F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326A1777" w14:textId="589243BA"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2B130F9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br/>
            </w:r>
          </w:p>
        </w:tc>
        <w:tc>
          <w:tcPr>
            <w:tcW w:w="435" w:type="dxa"/>
            <w:shd w:val="clear" w:color="auto" w:fill="auto"/>
            <w:tcMar>
              <w:top w:w="100" w:type="dxa"/>
              <w:left w:w="100" w:type="dxa"/>
              <w:bottom w:w="100" w:type="dxa"/>
              <w:right w:w="100" w:type="dxa"/>
            </w:tcMar>
          </w:tcPr>
          <w:p w14:paraId="154ADCA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73FF5AE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64FACF5"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78D4E417" w14:textId="77777777">
        <w:trPr>
          <w:trHeight w:val="420"/>
        </w:trPr>
        <w:tc>
          <w:tcPr>
            <w:tcW w:w="2220" w:type="dxa"/>
            <w:shd w:val="clear" w:color="auto" w:fill="auto"/>
            <w:tcMar>
              <w:top w:w="100" w:type="dxa"/>
              <w:left w:w="100" w:type="dxa"/>
              <w:bottom w:w="100" w:type="dxa"/>
              <w:right w:w="100" w:type="dxa"/>
            </w:tcMar>
          </w:tcPr>
          <w:p w14:paraId="1132967D" w14:textId="77777777" w:rsidR="0040368A" w:rsidRPr="00720B2D" w:rsidRDefault="00000000">
            <w:pPr>
              <w:widowControl w:val="0"/>
              <w:spacing w:line="240" w:lineRule="auto"/>
              <w:jc w:val="center"/>
              <w:rPr>
                <w:sz w:val="18"/>
                <w:szCs w:val="18"/>
              </w:rPr>
            </w:pPr>
            <w:r w:rsidRPr="00720B2D">
              <w:rPr>
                <w:sz w:val="18"/>
                <w:szCs w:val="18"/>
              </w:rPr>
              <w:t>10.- Presupuesto GAL</w:t>
            </w:r>
          </w:p>
        </w:tc>
        <w:tc>
          <w:tcPr>
            <w:tcW w:w="2520" w:type="dxa"/>
            <w:shd w:val="clear" w:color="auto" w:fill="auto"/>
            <w:tcMar>
              <w:top w:w="100" w:type="dxa"/>
              <w:left w:w="100" w:type="dxa"/>
              <w:bottom w:w="100" w:type="dxa"/>
              <w:right w:w="100" w:type="dxa"/>
            </w:tcMar>
          </w:tcPr>
          <w:p w14:paraId="5CC40337" w14:textId="77777777" w:rsidR="0040368A" w:rsidRPr="00720B2D" w:rsidRDefault="00000000">
            <w:pPr>
              <w:shd w:val="clear" w:color="auto" w:fill="FFFFFF"/>
              <w:spacing w:after="160" w:line="259" w:lineRule="auto"/>
              <w:rPr>
                <w:sz w:val="18"/>
                <w:szCs w:val="18"/>
              </w:rPr>
            </w:pPr>
            <w:r w:rsidRPr="00720B2D">
              <w:rPr>
                <w:sz w:val="18"/>
                <w:szCs w:val="18"/>
              </w:rPr>
              <w:t>Gestionar las temáticas ambientales.</w:t>
            </w:r>
          </w:p>
        </w:tc>
        <w:tc>
          <w:tcPr>
            <w:tcW w:w="2550" w:type="dxa"/>
            <w:shd w:val="clear" w:color="auto" w:fill="auto"/>
            <w:tcMar>
              <w:top w:w="100" w:type="dxa"/>
              <w:left w:w="100" w:type="dxa"/>
              <w:bottom w:w="100" w:type="dxa"/>
              <w:right w:w="100" w:type="dxa"/>
            </w:tcMar>
          </w:tcPr>
          <w:p w14:paraId="66BC2B98" w14:textId="2EAB010B" w:rsidR="0040368A" w:rsidRPr="00720B2D" w:rsidRDefault="00720B2D">
            <w:pPr>
              <w:spacing w:after="160" w:line="259" w:lineRule="auto"/>
              <w:rPr>
                <w:sz w:val="18"/>
                <w:szCs w:val="18"/>
              </w:rPr>
            </w:pPr>
            <w:r>
              <w:rPr>
                <w:sz w:val="18"/>
                <w:szCs w:val="18"/>
              </w:rPr>
              <w:t>S</w:t>
            </w:r>
            <w:r w:rsidRPr="00720B2D">
              <w:rPr>
                <w:sz w:val="18"/>
                <w:szCs w:val="18"/>
              </w:rPr>
              <w:t>e compromete a financiar los compromisos relacionados a las capacitaciones en recursos humanos, las acciones de 3R’s internas y recursos informáticos.</w:t>
            </w:r>
          </w:p>
        </w:tc>
        <w:tc>
          <w:tcPr>
            <w:tcW w:w="2415" w:type="dxa"/>
            <w:shd w:val="clear" w:color="auto" w:fill="auto"/>
            <w:tcMar>
              <w:top w:w="100" w:type="dxa"/>
              <w:left w:w="100" w:type="dxa"/>
              <w:bottom w:w="100" w:type="dxa"/>
              <w:right w:w="100" w:type="dxa"/>
            </w:tcMar>
          </w:tcPr>
          <w:p w14:paraId="5BE16585"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Informe ejecución presupuesto comprometido dentro del periodo del desarrollo nivel intermedio. </w:t>
            </w:r>
          </w:p>
        </w:tc>
        <w:tc>
          <w:tcPr>
            <w:tcW w:w="420" w:type="dxa"/>
            <w:shd w:val="clear" w:color="auto" w:fill="auto"/>
            <w:tcMar>
              <w:top w:w="100" w:type="dxa"/>
              <w:left w:w="100" w:type="dxa"/>
              <w:bottom w:w="100" w:type="dxa"/>
              <w:right w:w="100" w:type="dxa"/>
            </w:tcMar>
          </w:tcPr>
          <w:p w14:paraId="7100907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3DB2BCF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80" w:type="dxa"/>
            <w:shd w:val="clear" w:color="auto" w:fill="auto"/>
            <w:tcMar>
              <w:top w:w="100" w:type="dxa"/>
              <w:left w:w="100" w:type="dxa"/>
              <w:bottom w:w="100" w:type="dxa"/>
              <w:right w:w="100" w:type="dxa"/>
            </w:tcMar>
          </w:tcPr>
          <w:p w14:paraId="0D08D95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2787285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07225E0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C7D172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75EDA48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38CECBA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068A1D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791651F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6853FB19"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6E0CB934" w14:textId="77777777">
        <w:trPr>
          <w:trHeight w:val="1665"/>
        </w:trPr>
        <w:tc>
          <w:tcPr>
            <w:tcW w:w="2220" w:type="dxa"/>
            <w:vMerge w:val="restart"/>
            <w:shd w:val="clear" w:color="auto" w:fill="auto"/>
            <w:tcMar>
              <w:top w:w="100" w:type="dxa"/>
              <w:left w:w="100" w:type="dxa"/>
              <w:bottom w:w="100" w:type="dxa"/>
              <w:right w:w="100" w:type="dxa"/>
            </w:tcMar>
          </w:tcPr>
          <w:p w14:paraId="1A3F49C8" w14:textId="77777777" w:rsidR="0040368A" w:rsidRPr="00720B2D" w:rsidRDefault="00000000">
            <w:pPr>
              <w:widowControl w:val="0"/>
              <w:spacing w:line="240" w:lineRule="auto"/>
              <w:jc w:val="center"/>
              <w:rPr>
                <w:sz w:val="18"/>
                <w:szCs w:val="18"/>
              </w:rPr>
            </w:pPr>
            <w:r w:rsidRPr="00720B2D">
              <w:rPr>
                <w:sz w:val="18"/>
                <w:szCs w:val="18"/>
              </w:rPr>
              <w:t xml:space="preserve">11.- Educación Ambiental Formal </w:t>
            </w:r>
          </w:p>
        </w:tc>
        <w:tc>
          <w:tcPr>
            <w:tcW w:w="2520" w:type="dxa"/>
            <w:shd w:val="clear" w:color="auto" w:fill="auto"/>
            <w:tcMar>
              <w:top w:w="100" w:type="dxa"/>
              <w:left w:w="100" w:type="dxa"/>
              <w:bottom w:w="100" w:type="dxa"/>
              <w:right w:w="100" w:type="dxa"/>
            </w:tcMar>
          </w:tcPr>
          <w:p w14:paraId="08FE4837" w14:textId="77777777" w:rsidR="0040368A" w:rsidRPr="00720B2D" w:rsidRDefault="00000000">
            <w:pPr>
              <w:shd w:val="clear" w:color="auto" w:fill="FFFFFF"/>
              <w:spacing w:after="160" w:line="259" w:lineRule="auto"/>
              <w:rPr>
                <w:sz w:val="18"/>
                <w:szCs w:val="18"/>
              </w:rPr>
            </w:pPr>
            <w:r w:rsidRPr="00720B2D">
              <w:rPr>
                <w:sz w:val="18"/>
                <w:szCs w:val="18"/>
              </w:rPr>
              <w:t xml:space="preserve">Se compromete a promover el ingreso de al menos 2 establecimientos educacionales de la comuna a la certificación ambiental (SNCAE). </w:t>
            </w:r>
          </w:p>
        </w:tc>
        <w:tc>
          <w:tcPr>
            <w:tcW w:w="2550" w:type="dxa"/>
            <w:vMerge w:val="restart"/>
            <w:shd w:val="clear" w:color="auto" w:fill="auto"/>
            <w:tcMar>
              <w:top w:w="100" w:type="dxa"/>
              <w:left w:w="100" w:type="dxa"/>
              <w:bottom w:w="100" w:type="dxa"/>
              <w:right w:w="100" w:type="dxa"/>
            </w:tcMar>
          </w:tcPr>
          <w:p w14:paraId="1E250F32" w14:textId="77777777" w:rsidR="0040368A" w:rsidRPr="00720B2D" w:rsidRDefault="00000000">
            <w:pPr>
              <w:spacing w:after="160" w:line="240" w:lineRule="auto"/>
              <w:rPr>
                <w:sz w:val="18"/>
                <w:szCs w:val="18"/>
              </w:rPr>
            </w:pPr>
            <w:r w:rsidRPr="00720B2D">
              <w:rPr>
                <w:sz w:val="18"/>
                <w:szCs w:val="18"/>
              </w:rPr>
              <w:t xml:space="preserve">Que los establecimientos incorporen en sus trabajos las temáticas medioambientales, generando acciones en concordancia con la EAC. </w:t>
            </w:r>
          </w:p>
        </w:tc>
        <w:tc>
          <w:tcPr>
            <w:tcW w:w="2415" w:type="dxa"/>
            <w:vMerge w:val="restart"/>
            <w:shd w:val="clear" w:color="auto" w:fill="auto"/>
            <w:tcMar>
              <w:top w:w="100" w:type="dxa"/>
              <w:left w:w="100" w:type="dxa"/>
              <w:bottom w:w="100" w:type="dxa"/>
              <w:right w:w="100" w:type="dxa"/>
            </w:tcMar>
          </w:tcPr>
          <w:p w14:paraId="0EC4A0E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Copia de ingreso al SNCAE u otro documento que dé cuenta del avance en el proceso. </w:t>
            </w:r>
          </w:p>
          <w:p w14:paraId="285D3FB8" w14:textId="77777777" w:rsidR="0040368A" w:rsidRPr="00720B2D" w:rsidRDefault="0040368A">
            <w:pPr>
              <w:widowControl w:val="0"/>
              <w:pBdr>
                <w:top w:val="nil"/>
                <w:left w:val="nil"/>
                <w:bottom w:val="nil"/>
                <w:right w:val="nil"/>
                <w:between w:val="nil"/>
              </w:pBdr>
              <w:spacing w:line="240" w:lineRule="auto"/>
              <w:rPr>
                <w:sz w:val="18"/>
                <w:szCs w:val="18"/>
              </w:rPr>
            </w:pPr>
          </w:p>
          <w:p w14:paraId="1C62371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PADEM con contenido ambiental.</w:t>
            </w:r>
          </w:p>
          <w:p w14:paraId="7EE8E8A9" w14:textId="77777777" w:rsidR="0040368A" w:rsidRPr="00720B2D" w:rsidRDefault="0040368A">
            <w:pPr>
              <w:widowControl w:val="0"/>
              <w:pBdr>
                <w:top w:val="nil"/>
                <w:left w:val="nil"/>
                <w:bottom w:val="nil"/>
                <w:right w:val="nil"/>
                <w:between w:val="nil"/>
              </w:pBdr>
              <w:spacing w:line="240" w:lineRule="auto"/>
              <w:rPr>
                <w:sz w:val="18"/>
                <w:szCs w:val="18"/>
              </w:rPr>
            </w:pPr>
          </w:p>
          <w:p w14:paraId="4832A42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Respaldo de acciones para la inclusión de la temática ambiental en el PEI de los establecimientos. </w:t>
            </w:r>
          </w:p>
          <w:p w14:paraId="59CFBF96" w14:textId="77777777" w:rsidR="0040368A" w:rsidRPr="00720B2D" w:rsidRDefault="0040368A">
            <w:pPr>
              <w:widowControl w:val="0"/>
              <w:pBdr>
                <w:top w:val="nil"/>
                <w:left w:val="nil"/>
                <w:bottom w:val="nil"/>
                <w:right w:val="nil"/>
                <w:between w:val="nil"/>
              </w:pBdr>
              <w:spacing w:line="240" w:lineRule="auto"/>
              <w:rPr>
                <w:sz w:val="18"/>
                <w:szCs w:val="18"/>
              </w:rPr>
            </w:pPr>
          </w:p>
          <w:p w14:paraId="11F5B46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Promoción para crear grupos de forjadores ambientales o afines. </w:t>
            </w:r>
          </w:p>
          <w:p w14:paraId="1A16EE99" w14:textId="77777777" w:rsidR="0040368A" w:rsidRPr="00720B2D" w:rsidRDefault="0040368A">
            <w:pPr>
              <w:widowControl w:val="0"/>
              <w:pBdr>
                <w:top w:val="nil"/>
                <w:left w:val="nil"/>
                <w:bottom w:val="nil"/>
                <w:right w:val="nil"/>
                <w:between w:val="nil"/>
              </w:pBdr>
              <w:spacing w:line="240" w:lineRule="auto"/>
              <w:rPr>
                <w:sz w:val="18"/>
                <w:szCs w:val="18"/>
              </w:rPr>
            </w:pPr>
          </w:p>
          <w:p w14:paraId="7CCC1DD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Respaldo de acciones de reciclaje, eficiencia energética e hídrica, biodiversidad y cambio climático en los </w:t>
            </w:r>
            <w:r w:rsidRPr="00720B2D">
              <w:rPr>
                <w:sz w:val="18"/>
                <w:szCs w:val="18"/>
              </w:rPr>
              <w:lastRenderedPageBreak/>
              <w:t xml:space="preserve">establecimientos educacionales.  </w:t>
            </w:r>
          </w:p>
        </w:tc>
        <w:tc>
          <w:tcPr>
            <w:tcW w:w="420" w:type="dxa"/>
            <w:vMerge w:val="restart"/>
            <w:shd w:val="clear" w:color="auto" w:fill="auto"/>
            <w:tcMar>
              <w:top w:w="100" w:type="dxa"/>
              <w:left w:w="100" w:type="dxa"/>
              <w:bottom w:w="100" w:type="dxa"/>
              <w:right w:w="100" w:type="dxa"/>
            </w:tcMar>
          </w:tcPr>
          <w:p w14:paraId="3DA3005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val="restart"/>
            <w:shd w:val="clear" w:color="auto" w:fill="auto"/>
            <w:tcMar>
              <w:top w:w="100" w:type="dxa"/>
              <w:left w:w="100" w:type="dxa"/>
              <w:bottom w:w="100" w:type="dxa"/>
              <w:right w:w="100" w:type="dxa"/>
            </w:tcMar>
          </w:tcPr>
          <w:p w14:paraId="31515EC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vMerge w:val="restart"/>
            <w:shd w:val="clear" w:color="auto" w:fill="auto"/>
            <w:tcMar>
              <w:top w:w="100" w:type="dxa"/>
              <w:left w:w="100" w:type="dxa"/>
              <w:bottom w:w="100" w:type="dxa"/>
              <w:right w:w="100" w:type="dxa"/>
            </w:tcMar>
          </w:tcPr>
          <w:p w14:paraId="19ADC938" w14:textId="5C47B228"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val="restart"/>
            <w:shd w:val="clear" w:color="auto" w:fill="auto"/>
            <w:tcMar>
              <w:top w:w="100" w:type="dxa"/>
              <w:left w:w="100" w:type="dxa"/>
              <w:bottom w:w="100" w:type="dxa"/>
              <w:right w:w="100" w:type="dxa"/>
            </w:tcMar>
          </w:tcPr>
          <w:p w14:paraId="3B0D236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vMerge w:val="restart"/>
            <w:shd w:val="clear" w:color="auto" w:fill="auto"/>
            <w:tcMar>
              <w:top w:w="100" w:type="dxa"/>
              <w:left w:w="100" w:type="dxa"/>
              <w:bottom w:w="100" w:type="dxa"/>
              <w:right w:w="100" w:type="dxa"/>
            </w:tcMar>
          </w:tcPr>
          <w:p w14:paraId="02146A96"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vMerge w:val="restart"/>
            <w:shd w:val="clear" w:color="auto" w:fill="auto"/>
            <w:tcMar>
              <w:top w:w="100" w:type="dxa"/>
              <w:left w:w="100" w:type="dxa"/>
              <w:bottom w:w="100" w:type="dxa"/>
              <w:right w:w="100" w:type="dxa"/>
            </w:tcMar>
          </w:tcPr>
          <w:p w14:paraId="64499E2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vMerge w:val="restart"/>
            <w:shd w:val="clear" w:color="auto" w:fill="auto"/>
            <w:tcMar>
              <w:top w:w="100" w:type="dxa"/>
              <w:left w:w="100" w:type="dxa"/>
              <w:bottom w:w="100" w:type="dxa"/>
              <w:right w:w="100" w:type="dxa"/>
            </w:tcMar>
          </w:tcPr>
          <w:p w14:paraId="77446D8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vMerge w:val="restart"/>
            <w:shd w:val="clear" w:color="auto" w:fill="auto"/>
            <w:tcMar>
              <w:top w:w="100" w:type="dxa"/>
              <w:left w:w="100" w:type="dxa"/>
              <w:bottom w:w="100" w:type="dxa"/>
              <w:right w:w="100" w:type="dxa"/>
            </w:tcMar>
          </w:tcPr>
          <w:p w14:paraId="172B739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vMerge w:val="restart"/>
            <w:shd w:val="clear" w:color="auto" w:fill="auto"/>
            <w:tcMar>
              <w:top w:w="100" w:type="dxa"/>
              <w:left w:w="100" w:type="dxa"/>
              <w:bottom w:w="100" w:type="dxa"/>
              <w:right w:w="100" w:type="dxa"/>
            </w:tcMar>
          </w:tcPr>
          <w:p w14:paraId="78FF53A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vMerge w:val="restart"/>
            <w:shd w:val="clear" w:color="auto" w:fill="auto"/>
            <w:tcMar>
              <w:top w:w="100" w:type="dxa"/>
              <w:left w:w="100" w:type="dxa"/>
              <w:bottom w:w="100" w:type="dxa"/>
              <w:right w:w="100" w:type="dxa"/>
            </w:tcMar>
          </w:tcPr>
          <w:p w14:paraId="7638428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vMerge w:val="restart"/>
            <w:shd w:val="clear" w:color="auto" w:fill="auto"/>
            <w:tcMar>
              <w:top w:w="100" w:type="dxa"/>
              <w:left w:w="100" w:type="dxa"/>
              <w:bottom w:w="100" w:type="dxa"/>
              <w:right w:w="100" w:type="dxa"/>
            </w:tcMar>
          </w:tcPr>
          <w:p w14:paraId="675CCC0B"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7A44D7B0" w14:textId="77777777">
        <w:trPr>
          <w:trHeight w:val="420"/>
        </w:trPr>
        <w:tc>
          <w:tcPr>
            <w:tcW w:w="2220" w:type="dxa"/>
            <w:vMerge/>
            <w:shd w:val="clear" w:color="auto" w:fill="auto"/>
            <w:tcMar>
              <w:top w:w="100" w:type="dxa"/>
              <w:left w:w="100" w:type="dxa"/>
              <w:bottom w:w="100" w:type="dxa"/>
              <w:right w:w="100" w:type="dxa"/>
            </w:tcMar>
          </w:tcPr>
          <w:p w14:paraId="7929FFB7" w14:textId="77777777" w:rsidR="0040368A" w:rsidRPr="00720B2D" w:rsidRDefault="0040368A">
            <w:pPr>
              <w:widowControl w:val="0"/>
              <w:spacing w:line="240" w:lineRule="auto"/>
              <w:jc w:val="center"/>
              <w:rPr>
                <w:sz w:val="18"/>
                <w:szCs w:val="18"/>
              </w:rPr>
            </w:pPr>
          </w:p>
        </w:tc>
        <w:tc>
          <w:tcPr>
            <w:tcW w:w="2520" w:type="dxa"/>
            <w:vMerge w:val="restart"/>
            <w:shd w:val="clear" w:color="auto" w:fill="auto"/>
            <w:tcMar>
              <w:top w:w="100" w:type="dxa"/>
              <w:left w:w="100" w:type="dxa"/>
              <w:bottom w:w="100" w:type="dxa"/>
              <w:right w:w="100" w:type="dxa"/>
            </w:tcMar>
          </w:tcPr>
          <w:p w14:paraId="5B440B30" w14:textId="77777777" w:rsidR="0040368A" w:rsidRPr="00720B2D" w:rsidRDefault="00000000">
            <w:pPr>
              <w:shd w:val="clear" w:color="auto" w:fill="FFFFFF"/>
              <w:spacing w:after="160" w:line="259" w:lineRule="auto"/>
              <w:rPr>
                <w:sz w:val="18"/>
                <w:szCs w:val="18"/>
              </w:rPr>
            </w:pPr>
            <w:r w:rsidRPr="00720B2D">
              <w:rPr>
                <w:sz w:val="18"/>
                <w:szCs w:val="18"/>
              </w:rPr>
              <w:t>Incluir en el Plan Anual de Educación PADEM del próximo año el desarrollo de educación ambiental formal</w:t>
            </w:r>
            <w:r w:rsidRPr="00720B2D">
              <w:rPr>
                <w:rFonts w:eastAsia="Calibri"/>
                <w:sz w:val="18"/>
                <w:szCs w:val="18"/>
              </w:rPr>
              <w:t xml:space="preserve"> </w:t>
            </w:r>
            <w:r w:rsidRPr="00720B2D">
              <w:rPr>
                <w:sz w:val="18"/>
                <w:szCs w:val="18"/>
              </w:rPr>
              <w:t xml:space="preserve"> </w:t>
            </w:r>
          </w:p>
        </w:tc>
        <w:tc>
          <w:tcPr>
            <w:tcW w:w="2550" w:type="dxa"/>
            <w:vMerge/>
            <w:shd w:val="clear" w:color="auto" w:fill="auto"/>
            <w:tcMar>
              <w:top w:w="100" w:type="dxa"/>
              <w:left w:w="100" w:type="dxa"/>
              <w:bottom w:w="100" w:type="dxa"/>
              <w:right w:w="100" w:type="dxa"/>
            </w:tcMar>
          </w:tcPr>
          <w:p w14:paraId="5C6E0614" w14:textId="77777777" w:rsidR="0040368A" w:rsidRPr="00720B2D" w:rsidRDefault="0040368A">
            <w:pPr>
              <w:spacing w:line="240" w:lineRule="auto"/>
              <w:rPr>
                <w:sz w:val="18"/>
                <w:szCs w:val="18"/>
              </w:rPr>
            </w:pPr>
          </w:p>
        </w:tc>
        <w:tc>
          <w:tcPr>
            <w:tcW w:w="2415" w:type="dxa"/>
            <w:vMerge/>
            <w:shd w:val="clear" w:color="auto" w:fill="auto"/>
            <w:tcMar>
              <w:top w:w="100" w:type="dxa"/>
              <w:left w:w="100" w:type="dxa"/>
              <w:bottom w:w="100" w:type="dxa"/>
              <w:right w:w="100" w:type="dxa"/>
            </w:tcMar>
          </w:tcPr>
          <w:p w14:paraId="03EC1EB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vMerge/>
            <w:shd w:val="clear" w:color="auto" w:fill="auto"/>
            <w:tcMar>
              <w:top w:w="100" w:type="dxa"/>
              <w:left w:w="100" w:type="dxa"/>
              <w:bottom w:w="100" w:type="dxa"/>
              <w:right w:w="100" w:type="dxa"/>
            </w:tcMar>
          </w:tcPr>
          <w:p w14:paraId="1462DFB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shd w:val="clear" w:color="auto" w:fill="auto"/>
            <w:tcMar>
              <w:top w:w="100" w:type="dxa"/>
              <w:left w:w="100" w:type="dxa"/>
              <w:bottom w:w="100" w:type="dxa"/>
              <w:right w:w="100" w:type="dxa"/>
            </w:tcMar>
          </w:tcPr>
          <w:p w14:paraId="302E5BA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vMerge/>
            <w:shd w:val="clear" w:color="auto" w:fill="auto"/>
            <w:tcMar>
              <w:top w:w="100" w:type="dxa"/>
              <w:left w:w="100" w:type="dxa"/>
              <w:bottom w:w="100" w:type="dxa"/>
              <w:right w:w="100" w:type="dxa"/>
            </w:tcMar>
          </w:tcPr>
          <w:p w14:paraId="7D7E26F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6BAAF9F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1944B0A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7B3ADA5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vMerge/>
            <w:shd w:val="clear" w:color="auto" w:fill="auto"/>
            <w:tcMar>
              <w:top w:w="100" w:type="dxa"/>
              <w:left w:w="100" w:type="dxa"/>
              <w:bottom w:w="100" w:type="dxa"/>
              <w:right w:w="100" w:type="dxa"/>
            </w:tcMar>
          </w:tcPr>
          <w:p w14:paraId="1BD7920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shd w:val="clear" w:color="auto" w:fill="auto"/>
            <w:tcMar>
              <w:top w:w="100" w:type="dxa"/>
              <w:left w:w="100" w:type="dxa"/>
              <w:bottom w:w="100" w:type="dxa"/>
              <w:right w:w="100" w:type="dxa"/>
            </w:tcMar>
          </w:tcPr>
          <w:p w14:paraId="380AD12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vMerge/>
            <w:shd w:val="clear" w:color="auto" w:fill="auto"/>
            <w:tcMar>
              <w:top w:w="100" w:type="dxa"/>
              <w:left w:w="100" w:type="dxa"/>
              <w:bottom w:w="100" w:type="dxa"/>
              <w:right w:w="100" w:type="dxa"/>
            </w:tcMar>
          </w:tcPr>
          <w:p w14:paraId="12072D4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vMerge/>
            <w:shd w:val="clear" w:color="auto" w:fill="auto"/>
            <w:tcMar>
              <w:top w:w="100" w:type="dxa"/>
              <w:left w:w="100" w:type="dxa"/>
              <w:bottom w:w="100" w:type="dxa"/>
              <w:right w:w="100" w:type="dxa"/>
            </w:tcMar>
          </w:tcPr>
          <w:p w14:paraId="38618BC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vMerge/>
            <w:shd w:val="clear" w:color="auto" w:fill="auto"/>
            <w:tcMar>
              <w:top w:w="100" w:type="dxa"/>
              <w:left w:w="100" w:type="dxa"/>
              <w:bottom w:w="100" w:type="dxa"/>
              <w:right w:w="100" w:type="dxa"/>
            </w:tcMar>
          </w:tcPr>
          <w:p w14:paraId="113D5DD1"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2A9C37DC" w14:textId="77777777">
        <w:trPr>
          <w:trHeight w:val="420"/>
        </w:trPr>
        <w:tc>
          <w:tcPr>
            <w:tcW w:w="2220" w:type="dxa"/>
            <w:vMerge/>
            <w:shd w:val="clear" w:color="auto" w:fill="auto"/>
            <w:tcMar>
              <w:top w:w="100" w:type="dxa"/>
              <w:left w:w="100" w:type="dxa"/>
              <w:bottom w:w="100" w:type="dxa"/>
              <w:right w:w="100" w:type="dxa"/>
            </w:tcMar>
          </w:tcPr>
          <w:p w14:paraId="3E13870E" w14:textId="77777777" w:rsidR="0040368A" w:rsidRPr="00720B2D" w:rsidRDefault="0040368A">
            <w:pPr>
              <w:widowControl w:val="0"/>
              <w:spacing w:line="240" w:lineRule="auto"/>
              <w:jc w:val="center"/>
              <w:rPr>
                <w:sz w:val="18"/>
                <w:szCs w:val="18"/>
              </w:rPr>
            </w:pPr>
          </w:p>
        </w:tc>
        <w:tc>
          <w:tcPr>
            <w:tcW w:w="2520" w:type="dxa"/>
            <w:vMerge/>
            <w:shd w:val="clear" w:color="auto" w:fill="auto"/>
            <w:tcMar>
              <w:top w:w="100" w:type="dxa"/>
              <w:left w:w="100" w:type="dxa"/>
              <w:bottom w:w="100" w:type="dxa"/>
              <w:right w:w="100" w:type="dxa"/>
            </w:tcMar>
          </w:tcPr>
          <w:p w14:paraId="0E30F157" w14:textId="77777777" w:rsidR="0040368A" w:rsidRPr="00720B2D" w:rsidRDefault="0040368A">
            <w:pPr>
              <w:shd w:val="clear" w:color="auto" w:fill="FFFFFF"/>
              <w:spacing w:line="240" w:lineRule="auto"/>
              <w:rPr>
                <w:sz w:val="18"/>
                <w:szCs w:val="18"/>
              </w:rPr>
            </w:pPr>
          </w:p>
        </w:tc>
        <w:tc>
          <w:tcPr>
            <w:tcW w:w="2550" w:type="dxa"/>
            <w:vMerge/>
            <w:shd w:val="clear" w:color="auto" w:fill="auto"/>
            <w:tcMar>
              <w:top w:w="100" w:type="dxa"/>
              <w:left w:w="100" w:type="dxa"/>
              <w:bottom w:w="100" w:type="dxa"/>
              <w:right w:w="100" w:type="dxa"/>
            </w:tcMar>
          </w:tcPr>
          <w:p w14:paraId="06A75480" w14:textId="77777777" w:rsidR="0040368A" w:rsidRPr="00720B2D" w:rsidRDefault="0040368A">
            <w:pPr>
              <w:spacing w:line="240" w:lineRule="auto"/>
              <w:rPr>
                <w:sz w:val="18"/>
                <w:szCs w:val="18"/>
              </w:rPr>
            </w:pPr>
          </w:p>
        </w:tc>
        <w:tc>
          <w:tcPr>
            <w:tcW w:w="2415" w:type="dxa"/>
            <w:vMerge/>
            <w:shd w:val="clear" w:color="auto" w:fill="auto"/>
            <w:tcMar>
              <w:top w:w="100" w:type="dxa"/>
              <w:left w:w="100" w:type="dxa"/>
              <w:bottom w:w="100" w:type="dxa"/>
              <w:right w:w="100" w:type="dxa"/>
            </w:tcMar>
          </w:tcPr>
          <w:p w14:paraId="5C61675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20" w:type="dxa"/>
            <w:shd w:val="clear" w:color="auto" w:fill="auto"/>
            <w:tcMar>
              <w:top w:w="100" w:type="dxa"/>
              <w:left w:w="100" w:type="dxa"/>
              <w:bottom w:w="100" w:type="dxa"/>
              <w:right w:w="100" w:type="dxa"/>
            </w:tcMar>
          </w:tcPr>
          <w:p w14:paraId="1FC5B72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F10A23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3C2B2D22" w14:textId="665EC20F"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F6F4A9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B8D698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0B15743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511879E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330AADC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3BB8761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2E982EC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1F48100B"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17C3AC37" w14:textId="77777777">
        <w:trPr>
          <w:trHeight w:val="420"/>
        </w:trPr>
        <w:tc>
          <w:tcPr>
            <w:tcW w:w="2220" w:type="dxa"/>
            <w:shd w:val="clear" w:color="auto" w:fill="auto"/>
            <w:tcMar>
              <w:top w:w="100" w:type="dxa"/>
              <w:left w:w="100" w:type="dxa"/>
              <w:bottom w:w="100" w:type="dxa"/>
              <w:right w:w="100" w:type="dxa"/>
            </w:tcMar>
          </w:tcPr>
          <w:p w14:paraId="4617BFCC" w14:textId="77777777" w:rsidR="0040368A" w:rsidRPr="00720B2D" w:rsidRDefault="00000000">
            <w:pPr>
              <w:widowControl w:val="0"/>
              <w:spacing w:line="240" w:lineRule="auto"/>
              <w:jc w:val="center"/>
              <w:rPr>
                <w:sz w:val="18"/>
                <w:szCs w:val="18"/>
              </w:rPr>
            </w:pPr>
            <w:r w:rsidRPr="00720B2D">
              <w:rPr>
                <w:sz w:val="18"/>
                <w:szCs w:val="18"/>
              </w:rPr>
              <w:t xml:space="preserve">12.- Capacitación Ambiental </w:t>
            </w:r>
          </w:p>
        </w:tc>
        <w:tc>
          <w:tcPr>
            <w:tcW w:w="2520" w:type="dxa"/>
            <w:shd w:val="clear" w:color="auto" w:fill="auto"/>
            <w:tcMar>
              <w:top w:w="100" w:type="dxa"/>
              <w:left w:w="100" w:type="dxa"/>
              <w:bottom w:w="100" w:type="dxa"/>
              <w:right w:w="100" w:type="dxa"/>
            </w:tcMar>
          </w:tcPr>
          <w:p w14:paraId="1825DCE3" w14:textId="325C7E61" w:rsidR="0040368A" w:rsidRPr="00720B2D" w:rsidRDefault="00000000">
            <w:pPr>
              <w:shd w:val="clear" w:color="auto" w:fill="FFFFFF"/>
              <w:spacing w:after="160" w:line="259" w:lineRule="auto"/>
              <w:rPr>
                <w:sz w:val="18"/>
                <w:szCs w:val="18"/>
              </w:rPr>
            </w:pPr>
            <w:r w:rsidRPr="00720B2D">
              <w:rPr>
                <w:sz w:val="18"/>
                <w:szCs w:val="18"/>
              </w:rPr>
              <w:t xml:space="preserve">Se compromete a capacitar a al menos un </w:t>
            </w:r>
            <w:r w:rsidR="00720B2D">
              <w:rPr>
                <w:sz w:val="18"/>
                <w:szCs w:val="18"/>
              </w:rPr>
              <w:t>4</w:t>
            </w:r>
            <w:r w:rsidRPr="00720B2D">
              <w:rPr>
                <w:sz w:val="18"/>
                <w:szCs w:val="18"/>
              </w:rPr>
              <w:t xml:space="preserve">0% de funcionarios en distintas temáticas ambientales, considerando los diferentes estamentos municipales. Además, se compromete a capacitar a los funcionarios de aquellas direcciones o departamentos donde se desarrollen los proyectos pilotos 3R, de acuerdo a la temática implementada. </w:t>
            </w:r>
          </w:p>
          <w:p w14:paraId="7F97B9E4" w14:textId="77777777" w:rsidR="0040368A" w:rsidRPr="00720B2D" w:rsidRDefault="00000000">
            <w:pPr>
              <w:shd w:val="clear" w:color="auto" w:fill="FFFFFF"/>
              <w:spacing w:after="160" w:line="259" w:lineRule="auto"/>
              <w:rPr>
                <w:sz w:val="18"/>
                <w:szCs w:val="18"/>
              </w:rPr>
            </w:pPr>
            <w:r w:rsidRPr="00720B2D">
              <w:rPr>
                <w:sz w:val="18"/>
                <w:szCs w:val="18"/>
              </w:rPr>
              <w:t xml:space="preserve">Se compromete a generar un plan de capacitaciones dirigido al CAC en las temáticas que ellos requieran. </w:t>
            </w:r>
          </w:p>
        </w:tc>
        <w:tc>
          <w:tcPr>
            <w:tcW w:w="2550" w:type="dxa"/>
            <w:shd w:val="clear" w:color="auto" w:fill="auto"/>
            <w:tcMar>
              <w:top w:w="100" w:type="dxa"/>
              <w:left w:w="100" w:type="dxa"/>
              <w:bottom w:w="100" w:type="dxa"/>
              <w:right w:w="100" w:type="dxa"/>
            </w:tcMar>
          </w:tcPr>
          <w:p w14:paraId="7AC36054" w14:textId="77777777" w:rsidR="0040368A" w:rsidRPr="00720B2D" w:rsidRDefault="00000000">
            <w:pPr>
              <w:rPr>
                <w:sz w:val="18"/>
                <w:szCs w:val="18"/>
              </w:rPr>
            </w:pPr>
            <w:r w:rsidRPr="00720B2D">
              <w:rPr>
                <w:sz w:val="18"/>
                <w:szCs w:val="18"/>
              </w:rPr>
              <w:t xml:space="preserve">Los contenidos que incluyen los módulos dirigidos a los funcionarios son: </w:t>
            </w:r>
          </w:p>
          <w:p w14:paraId="34536423" w14:textId="77777777" w:rsidR="0040368A" w:rsidRPr="00720B2D" w:rsidRDefault="0040368A">
            <w:pPr>
              <w:rPr>
                <w:sz w:val="18"/>
                <w:szCs w:val="18"/>
              </w:rPr>
            </w:pPr>
          </w:p>
          <w:p w14:paraId="7E3562A9" w14:textId="77777777" w:rsidR="0040368A" w:rsidRPr="00720B2D" w:rsidRDefault="00000000">
            <w:pPr>
              <w:rPr>
                <w:sz w:val="18"/>
                <w:szCs w:val="18"/>
              </w:rPr>
            </w:pPr>
            <w:r w:rsidRPr="00720B2D">
              <w:rPr>
                <w:sz w:val="18"/>
                <w:szCs w:val="18"/>
              </w:rPr>
              <w:t xml:space="preserve">Módulo 1 </w:t>
            </w:r>
          </w:p>
          <w:p w14:paraId="6116E654" w14:textId="344E5CF1" w:rsidR="0040368A" w:rsidRPr="00720B2D" w:rsidRDefault="00000000">
            <w:pPr>
              <w:numPr>
                <w:ilvl w:val="0"/>
                <w:numId w:val="17"/>
              </w:numPr>
              <w:rPr>
                <w:sz w:val="18"/>
                <w:szCs w:val="18"/>
              </w:rPr>
            </w:pPr>
            <w:r w:rsidRPr="00720B2D">
              <w:rPr>
                <w:sz w:val="18"/>
                <w:szCs w:val="18"/>
              </w:rPr>
              <w:t xml:space="preserve">SCAM </w:t>
            </w:r>
            <w:r w:rsidR="003A7396">
              <w:rPr>
                <w:sz w:val="18"/>
                <w:szCs w:val="18"/>
              </w:rPr>
              <w:t>y la gestión ambiental local en el Municipio de Chonchi</w:t>
            </w:r>
          </w:p>
          <w:p w14:paraId="468F04F3" w14:textId="77777777" w:rsidR="0040368A" w:rsidRPr="00720B2D" w:rsidRDefault="00000000">
            <w:pPr>
              <w:rPr>
                <w:sz w:val="18"/>
                <w:szCs w:val="18"/>
              </w:rPr>
            </w:pPr>
            <w:r w:rsidRPr="00720B2D">
              <w:rPr>
                <w:sz w:val="18"/>
                <w:szCs w:val="18"/>
              </w:rPr>
              <w:t>Módulo 2</w:t>
            </w:r>
          </w:p>
          <w:p w14:paraId="77BDAF59" w14:textId="4EFDE828" w:rsidR="0040368A" w:rsidRPr="00720B2D" w:rsidRDefault="00000000">
            <w:pPr>
              <w:numPr>
                <w:ilvl w:val="0"/>
                <w:numId w:val="17"/>
              </w:numPr>
              <w:rPr>
                <w:sz w:val="18"/>
                <w:szCs w:val="18"/>
              </w:rPr>
            </w:pPr>
            <w:r w:rsidRPr="00720B2D">
              <w:rPr>
                <w:sz w:val="18"/>
                <w:szCs w:val="18"/>
              </w:rPr>
              <w:t>Gestión de residuos</w:t>
            </w:r>
            <w:r w:rsidR="003A7396">
              <w:rPr>
                <w:sz w:val="18"/>
                <w:szCs w:val="18"/>
              </w:rPr>
              <w:t xml:space="preserve"> y compras sustentables</w:t>
            </w:r>
          </w:p>
          <w:p w14:paraId="42FCD7B4" w14:textId="77777777" w:rsidR="0040368A" w:rsidRPr="00720B2D" w:rsidRDefault="00000000">
            <w:pPr>
              <w:rPr>
                <w:sz w:val="18"/>
                <w:szCs w:val="18"/>
              </w:rPr>
            </w:pPr>
            <w:r w:rsidRPr="00720B2D">
              <w:rPr>
                <w:sz w:val="18"/>
                <w:szCs w:val="18"/>
              </w:rPr>
              <w:t xml:space="preserve">Módulo 3 </w:t>
            </w:r>
          </w:p>
          <w:p w14:paraId="78EBDD4B" w14:textId="77777777" w:rsidR="0040368A" w:rsidRPr="00720B2D" w:rsidRDefault="00000000">
            <w:pPr>
              <w:numPr>
                <w:ilvl w:val="0"/>
                <w:numId w:val="17"/>
              </w:numPr>
              <w:rPr>
                <w:sz w:val="18"/>
                <w:szCs w:val="18"/>
              </w:rPr>
            </w:pPr>
            <w:r w:rsidRPr="00720B2D">
              <w:rPr>
                <w:sz w:val="18"/>
                <w:szCs w:val="18"/>
              </w:rPr>
              <w:t>Eficiencia hídrica y energética</w:t>
            </w:r>
          </w:p>
          <w:p w14:paraId="0B957C56" w14:textId="77777777" w:rsidR="0040368A" w:rsidRPr="00720B2D" w:rsidRDefault="00000000">
            <w:pPr>
              <w:rPr>
                <w:sz w:val="18"/>
                <w:szCs w:val="18"/>
              </w:rPr>
            </w:pPr>
            <w:r w:rsidRPr="00720B2D">
              <w:rPr>
                <w:sz w:val="18"/>
                <w:szCs w:val="18"/>
              </w:rPr>
              <w:t>Módulo 4</w:t>
            </w:r>
          </w:p>
          <w:p w14:paraId="00CFACEA" w14:textId="4C6D2773" w:rsidR="0040368A" w:rsidRPr="00720B2D" w:rsidRDefault="00000000">
            <w:pPr>
              <w:numPr>
                <w:ilvl w:val="0"/>
                <w:numId w:val="17"/>
              </w:numPr>
              <w:rPr>
                <w:sz w:val="18"/>
                <w:szCs w:val="18"/>
              </w:rPr>
            </w:pPr>
            <w:r w:rsidRPr="00720B2D">
              <w:rPr>
                <w:sz w:val="18"/>
                <w:szCs w:val="18"/>
              </w:rPr>
              <w:t>biodiversidad y áreas protegidas</w:t>
            </w:r>
            <w:r w:rsidR="003A7396">
              <w:rPr>
                <w:sz w:val="18"/>
                <w:szCs w:val="18"/>
              </w:rPr>
              <w:t xml:space="preserve"> en el quehacer municipal</w:t>
            </w:r>
          </w:p>
          <w:p w14:paraId="3A292CEE" w14:textId="77777777" w:rsidR="0040368A" w:rsidRPr="00720B2D" w:rsidRDefault="0040368A">
            <w:pPr>
              <w:ind w:left="720"/>
              <w:rPr>
                <w:sz w:val="18"/>
                <w:szCs w:val="18"/>
              </w:rPr>
            </w:pPr>
          </w:p>
          <w:p w14:paraId="58AD6879" w14:textId="77777777" w:rsidR="0040368A" w:rsidRPr="00720B2D" w:rsidRDefault="00000000">
            <w:pPr>
              <w:rPr>
                <w:sz w:val="18"/>
                <w:szCs w:val="18"/>
              </w:rPr>
            </w:pPr>
            <w:r w:rsidRPr="00720B2D">
              <w:rPr>
                <w:sz w:val="18"/>
                <w:szCs w:val="18"/>
              </w:rPr>
              <w:t>Los contenidos que incluyen los módulos dirigidos al CAC son:</w:t>
            </w:r>
          </w:p>
          <w:p w14:paraId="0F8DD03D" w14:textId="77777777" w:rsidR="0040368A" w:rsidRPr="00720B2D" w:rsidRDefault="0040368A">
            <w:pPr>
              <w:rPr>
                <w:sz w:val="18"/>
                <w:szCs w:val="18"/>
              </w:rPr>
            </w:pPr>
          </w:p>
          <w:p w14:paraId="4E7A6550" w14:textId="77777777" w:rsidR="0040368A" w:rsidRPr="00720B2D" w:rsidRDefault="00000000">
            <w:pPr>
              <w:rPr>
                <w:sz w:val="18"/>
                <w:szCs w:val="18"/>
              </w:rPr>
            </w:pPr>
            <w:r w:rsidRPr="00720B2D">
              <w:rPr>
                <w:sz w:val="18"/>
                <w:szCs w:val="18"/>
              </w:rPr>
              <w:t xml:space="preserve">Módulo 1  </w:t>
            </w:r>
          </w:p>
          <w:p w14:paraId="488D8DE5" w14:textId="77777777" w:rsidR="0040368A" w:rsidRPr="00720B2D" w:rsidRDefault="00000000">
            <w:pPr>
              <w:numPr>
                <w:ilvl w:val="0"/>
                <w:numId w:val="13"/>
              </w:numPr>
              <w:rPr>
                <w:sz w:val="18"/>
                <w:szCs w:val="18"/>
              </w:rPr>
            </w:pPr>
            <w:r w:rsidRPr="00720B2D">
              <w:rPr>
                <w:sz w:val="18"/>
                <w:szCs w:val="18"/>
              </w:rPr>
              <w:t>Gestión de residuos.</w:t>
            </w:r>
          </w:p>
          <w:p w14:paraId="7989703E" w14:textId="77777777" w:rsidR="0040368A" w:rsidRPr="00720B2D" w:rsidRDefault="00000000">
            <w:pPr>
              <w:numPr>
                <w:ilvl w:val="0"/>
                <w:numId w:val="13"/>
              </w:numPr>
              <w:rPr>
                <w:sz w:val="18"/>
                <w:szCs w:val="18"/>
              </w:rPr>
            </w:pPr>
            <w:r w:rsidRPr="00720B2D">
              <w:rPr>
                <w:sz w:val="18"/>
                <w:szCs w:val="18"/>
              </w:rPr>
              <w:t>Educación ambiental.</w:t>
            </w:r>
          </w:p>
          <w:p w14:paraId="28A3E380" w14:textId="77777777" w:rsidR="0040368A" w:rsidRPr="00720B2D" w:rsidRDefault="00000000">
            <w:pPr>
              <w:numPr>
                <w:ilvl w:val="0"/>
                <w:numId w:val="13"/>
              </w:numPr>
              <w:rPr>
                <w:sz w:val="18"/>
                <w:szCs w:val="18"/>
              </w:rPr>
            </w:pPr>
            <w:r w:rsidRPr="00720B2D">
              <w:rPr>
                <w:sz w:val="18"/>
                <w:szCs w:val="18"/>
              </w:rPr>
              <w:t>denuncias y fiscalizaciones ambientales.</w:t>
            </w:r>
          </w:p>
          <w:p w14:paraId="325B6B69" w14:textId="77777777" w:rsidR="0040368A" w:rsidRPr="00720B2D" w:rsidRDefault="00000000">
            <w:pPr>
              <w:rPr>
                <w:sz w:val="18"/>
                <w:szCs w:val="18"/>
              </w:rPr>
            </w:pPr>
            <w:r w:rsidRPr="00720B2D">
              <w:rPr>
                <w:sz w:val="18"/>
                <w:szCs w:val="18"/>
              </w:rPr>
              <w:lastRenderedPageBreak/>
              <w:t xml:space="preserve">Módulo 2 </w:t>
            </w:r>
          </w:p>
          <w:p w14:paraId="783460AD" w14:textId="77777777" w:rsidR="0040368A" w:rsidRPr="00720B2D" w:rsidRDefault="00000000">
            <w:pPr>
              <w:numPr>
                <w:ilvl w:val="0"/>
                <w:numId w:val="13"/>
              </w:numPr>
              <w:rPr>
                <w:sz w:val="18"/>
                <w:szCs w:val="18"/>
              </w:rPr>
            </w:pPr>
            <w:r w:rsidRPr="00720B2D">
              <w:rPr>
                <w:sz w:val="18"/>
                <w:szCs w:val="18"/>
              </w:rPr>
              <w:t>Procedimiento SEIA.</w:t>
            </w:r>
          </w:p>
          <w:p w14:paraId="0C6DBC45" w14:textId="77777777" w:rsidR="0040368A" w:rsidRPr="00720B2D" w:rsidRDefault="00000000">
            <w:pPr>
              <w:numPr>
                <w:ilvl w:val="0"/>
                <w:numId w:val="13"/>
              </w:numPr>
              <w:rPr>
                <w:sz w:val="18"/>
                <w:szCs w:val="18"/>
              </w:rPr>
            </w:pPr>
            <w:r w:rsidRPr="00720B2D">
              <w:rPr>
                <w:sz w:val="18"/>
                <w:szCs w:val="18"/>
              </w:rPr>
              <w:t>Biodiversidad y áreas protegidas.</w:t>
            </w:r>
          </w:p>
          <w:p w14:paraId="68DC5A70" w14:textId="77777777" w:rsidR="0040368A" w:rsidRPr="00720B2D" w:rsidRDefault="00000000">
            <w:pPr>
              <w:numPr>
                <w:ilvl w:val="0"/>
                <w:numId w:val="13"/>
              </w:numPr>
              <w:rPr>
                <w:sz w:val="18"/>
                <w:szCs w:val="18"/>
              </w:rPr>
            </w:pPr>
            <w:r w:rsidRPr="00720B2D">
              <w:rPr>
                <w:sz w:val="18"/>
                <w:szCs w:val="18"/>
              </w:rPr>
              <w:t xml:space="preserve">Tenencia responsable de mascotas. </w:t>
            </w:r>
          </w:p>
          <w:p w14:paraId="68865D71" w14:textId="77777777" w:rsidR="0040368A" w:rsidRPr="00720B2D" w:rsidRDefault="00000000">
            <w:pPr>
              <w:rPr>
                <w:sz w:val="18"/>
                <w:szCs w:val="18"/>
              </w:rPr>
            </w:pPr>
            <w:r w:rsidRPr="00720B2D">
              <w:rPr>
                <w:sz w:val="18"/>
                <w:szCs w:val="18"/>
              </w:rPr>
              <w:t xml:space="preserve">Módulo 3 </w:t>
            </w:r>
          </w:p>
          <w:p w14:paraId="05BBA154" w14:textId="77777777" w:rsidR="0040368A" w:rsidRPr="00720B2D" w:rsidRDefault="00000000">
            <w:pPr>
              <w:numPr>
                <w:ilvl w:val="0"/>
                <w:numId w:val="10"/>
              </w:numPr>
              <w:rPr>
                <w:sz w:val="18"/>
                <w:szCs w:val="18"/>
              </w:rPr>
            </w:pPr>
            <w:r w:rsidRPr="00720B2D">
              <w:rPr>
                <w:sz w:val="18"/>
                <w:szCs w:val="18"/>
              </w:rPr>
              <w:t xml:space="preserve">Eficiencia energética. </w:t>
            </w:r>
          </w:p>
        </w:tc>
        <w:tc>
          <w:tcPr>
            <w:tcW w:w="2415" w:type="dxa"/>
            <w:shd w:val="clear" w:color="auto" w:fill="auto"/>
            <w:tcMar>
              <w:top w:w="100" w:type="dxa"/>
              <w:left w:w="100" w:type="dxa"/>
              <w:bottom w:w="100" w:type="dxa"/>
              <w:right w:w="100" w:type="dxa"/>
            </w:tcMar>
          </w:tcPr>
          <w:p w14:paraId="0A28CEDD"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Plan de capacitación Aprobado. </w:t>
            </w:r>
          </w:p>
          <w:p w14:paraId="5A94A25D" w14:textId="77777777" w:rsidR="0040368A" w:rsidRPr="00720B2D" w:rsidRDefault="0040368A">
            <w:pPr>
              <w:widowControl w:val="0"/>
              <w:pBdr>
                <w:top w:val="nil"/>
                <w:left w:val="nil"/>
                <w:bottom w:val="nil"/>
                <w:right w:val="nil"/>
                <w:between w:val="nil"/>
              </w:pBdr>
              <w:spacing w:line="240" w:lineRule="auto"/>
              <w:rPr>
                <w:sz w:val="18"/>
                <w:szCs w:val="18"/>
              </w:rPr>
            </w:pPr>
          </w:p>
          <w:p w14:paraId="1325BED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Lista de asistencia, fotografías y presentación de la capacitación dictada</w:t>
            </w:r>
          </w:p>
          <w:p w14:paraId="2A1673DA" w14:textId="77777777" w:rsidR="0040368A" w:rsidRPr="00720B2D" w:rsidRDefault="0040368A">
            <w:pPr>
              <w:widowControl w:val="0"/>
              <w:pBdr>
                <w:top w:val="nil"/>
                <w:left w:val="nil"/>
                <w:bottom w:val="nil"/>
                <w:right w:val="nil"/>
                <w:between w:val="nil"/>
              </w:pBdr>
              <w:spacing w:line="240" w:lineRule="auto"/>
              <w:rPr>
                <w:sz w:val="18"/>
                <w:szCs w:val="18"/>
              </w:rPr>
            </w:pPr>
          </w:p>
          <w:p w14:paraId="3A674BC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Informe final sobre las metas y logros de las capacitaciones. </w:t>
            </w:r>
          </w:p>
        </w:tc>
        <w:tc>
          <w:tcPr>
            <w:tcW w:w="420" w:type="dxa"/>
            <w:shd w:val="clear" w:color="auto" w:fill="auto"/>
            <w:tcMar>
              <w:top w:w="100" w:type="dxa"/>
              <w:left w:w="100" w:type="dxa"/>
              <w:bottom w:w="100" w:type="dxa"/>
              <w:right w:w="100" w:type="dxa"/>
            </w:tcMar>
          </w:tcPr>
          <w:p w14:paraId="27D4275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10F5A74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3B1ECF2B" w14:textId="33262D1C"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7FE7AF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68BF2C9D"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091F84A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19312A6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0E337CB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684367A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7CEBFA8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3F637B4"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72FB17E8" w14:textId="77777777">
        <w:trPr>
          <w:trHeight w:val="420"/>
        </w:trPr>
        <w:tc>
          <w:tcPr>
            <w:tcW w:w="2220" w:type="dxa"/>
            <w:shd w:val="clear" w:color="auto" w:fill="auto"/>
            <w:tcMar>
              <w:top w:w="100" w:type="dxa"/>
              <w:left w:w="100" w:type="dxa"/>
              <w:bottom w:w="100" w:type="dxa"/>
              <w:right w:w="100" w:type="dxa"/>
            </w:tcMar>
          </w:tcPr>
          <w:p w14:paraId="48B279D2" w14:textId="77777777" w:rsidR="0040368A" w:rsidRPr="00720B2D" w:rsidRDefault="00000000">
            <w:pPr>
              <w:widowControl w:val="0"/>
              <w:spacing w:line="240" w:lineRule="auto"/>
              <w:jc w:val="center"/>
              <w:rPr>
                <w:sz w:val="18"/>
                <w:szCs w:val="18"/>
              </w:rPr>
            </w:pPr>
            <w:r w:rsidRPr="00720B2D">
              <w:rPr>
                <w:sz w:val="18"/>
                <w:szCs w:val="18"/>
              </w:rPr>
              <w:t xml:space="preserve">13.- Recursos de participación ambiental ciudadana. </w:t>
            </w:r>
          </w:p>
        </w:tc>
        <w:tc>
          <w:tcPr>
            <w:tcW w:w="2520" w:type="dxa"/>
            <w:shd w:val="clear" w:color="auto" w:fill="auto"/>
            <w:tcMar>
              <w:top w:w="100" w:type="dxa"/>
              <w:left w:w="100" w:type="dxa"/>
              <w:bottom w:w="100" w:type="dxa"/>
              <w:right w:w="100" w:type="dxa"/>
            </w:tcMar>
          </w:tcPr>
          <w:p w14:paraId="01F83DD7" w14:textId="77777777" w:rsidR="0040368A" w:rsidRPr="00720B2D" w:rsidRDefault="00000000">
            <w:pPr>
              <w:shd w:val="clear" w:color="auto" w:fill="FFFFFF"/>
              <w:spacing w:after="160" w:line="259" w:lineRule="auto"/>
              <w:rPr>
                <w:sz w:val="18"/>
                <w:szCs w:val="18"/>
              </w:rPr>
            </w:pPr>
            <w:r w:rsidRPr="00720B2D">
              <w:rPr>
                <w:sz w:val="18"/>
                <w:szCs w:val="18"/>
              </w:rPr>
              <w:t xml:space="preserve">El municipio deberá diseñar o formalizar procesos o mecanismos de participación ciudadana para la comunidad, los cuales deberán abordar los tres niveles básicos, es decir, informativo, consultivo y resolutivo. </w:t>
            </w:r>
          </w:p>
          <w:p w14:paraId="2B691EB3" w14:textId="77777777" w:rsidR="0040368A" w:rsidRPr="00720B2D" w:rsidRDefault="00000000">
            <w:pPr>
              <w:shd w:val="clear" w:color="auto" w:fill="FFFFFF"/>
              <w:spacing w:after="160" w:line="259" w:lineRule="auto"/>
              <w:rPr>
                <w:sz w:val="18"/>
                <w:szCs w:val="18"/>
              </w:rPr>
            </w:pPr>
            <w:r w:rsidRPr="00720B2D">
              <w:rPr>
                <w:sz w:val="18"/>
                <w:szCs w:val="18"/>
              </w:rPr>
              <w:t>- Implementar un sistema de información ambiental.</w:t>
            </w:r>
          </w:p>
          <w:p w14:paraId="7ACB7857" w14:textId="77777777" w:rsidR="0040368A" w:rsidRPr="00720B2D" w:rsidRDefault="00000000">
            <w:pPr>
              <w:shd w:val="clear" w:color="auto" w:fill="FFFFFF"/>
              <w:spacing w:after="160" w:line="259" w:lineRule="auto"/>
              <w:rPr>
                <w:sz w:val="18"/>
                <w:szCs w:val="18"/>
              </w:rPr>
            </w:pPr>
            <w:r w:rsidRPr="00720B2D">
              <w:rPr>
                <w:sz w:val="18"/>
                <w:szCs w:val="18"/>
              </w:rPr>
              <w:t xml:space="preserve">- Incorporación de la temática ambiental en la cuenta pública </w:t>
            </w:r>
          </w:p>
          <w:p w14:paraId="6AD4A51A" w14:textId="77777777" w:rsidR="0040368A" w:rsidRPr="00720B2D" w:rsidRDefault="00000000">
            <w:pPr>
              <w:shd w:val="clear" w:color="auto" w:fill="FFFFFF"/>
              <w:spacing w:after="160" w:line="259" w:lineRule="auto"/>
              <w:rPr>
                <w:sz w:val="18"/>
                <w:szCs w:val="18"/>
              </w:rPr>
            </w:pPr>
            <w:r w:rsidRPr="00720B2D">
              <w:rPr>
                <w:sz w:val="18"/>
                <w:szCs w:val="18"/>
              </w:rPr>
              <w:t xml:space="preserve">- Implementar un sistema de denuncias ambientales. </w:t>
            </w:r>
          </w:p>
        </w:tc>
        <w:tc>
          <w:tcPr>
            <w:tcW w:w="2550" w:type="dxa"/>
            <w:shd w:val="clear" w:color="auto" w:fill="auto"/>
            <w:tcMar>
              <w:top w:w="100" w:type="dxa"/>
              <w:left w:w="100" w:type="dxa"/>
              <w:bottom w:w="100" w:type="dxa"/>
              <w:right w:w="100" w:type="dxa"/>
            </w:tcMar>
          </w:tcPr>
          <w:p w14:paraId="7ACECE41" w14:textId="77777777" w:rsidR="0040368A" w:rsidRPr="00720B2D" w:rsidRDefault="00000000">
            <w:pPr>
              <w:spacing w:line="240" w:lineRule="auto"/>
              <w:rPr>
                <w:sz w:val="18"/>
                <w:szCs w:val="18"/>
              </w:rPr>
            </w:pPr>
            <w:r w:rsidRPr="00720B2D">
              <w:rPr>
                <w:sz w:val="18"/>
                <w:szCs w:val="18"/>
              </w:rPr>
              <w:t xml:space="preserve">Se realizará un programa radial en conjunto con el CAC donde se informará a la ciudadanía sobre temas ambientales relevantes. </w:t>
            </w:r>
          </w:p>
          <w:p w14:paraId="6ACB7E89" w14:textId="77777777" w:rsidR="0040368A" w:rsidRPr="00720B2D" w:rsidRDefault="0040368A">
            <w:pPr>
              <w:spacing w:line="240" w:lineRule="auto"/>
              <w:rPr>
                <w:sz w:val="18"/>
                <w:szCs w:val="18"/>
              </w:rPr>
            </w:pPr>
          </w:p>
          <w:p w14:paraId="1BC22F67" w14:textId="77777777" w:rsidR="0040368A" w:rsidRPr="00720B2D" w:rsidRDefault="00000000">
            <w:pPr>
              <w:spacing w:after="160" w:line="259" w:lineRule="auto"/>
              <w:rPr>
                <w:sz w:val="18"/>
                <w:szCs w:val="18"/>
              </w:rPr>
            </w:pPr>
            <w:r w:rsidRPr="00720B2D">
              <w:rPr>
                <w:sz w:val="18"/>
                <w:szCs w:val="18"/>
              </w:rPr>
              <w:t>En la cuenta pública municipal se incorporará información de la temática ambiental.</w:t>
            </w:r>
          </w:p>
          <w:p w14:paraId="03A14FF9" w14:textId="77777777" w:rsidR="0040368A" w:rsidRPr="00720B2D" w:rsidRDefault="00000000">
            <w:pPr>
              <w:spacing w:line="240" w:lineRule="auto"/>
              <w:rPr>
                <w:sz w:val="18"/>
                <w:szCs w:val="18"/>
              </w:rPr>
            </w:pPr>
            <w:r w:rsidRPr="00720B2D">
              <w:rPr>
                <w:sz w:val="18"/>
                <w:szCs w:val="18"/>
              </w:rPr>
              <w:t xml:space="preserve">Se elaborará un protocolo de denuncias ambientales, el cual será difundido por la página web. </w:t>
            </w:r>
          </w:p>
          <w:p w14:paraId="5E85B6DB" w14:textId="77777777" w:rsidR="0040368A" w:rsidRPr="00720B2D" w:rsidRDefault="0040368A">
            <w:pPr>
              <w:spacing w:after="160" w:line="259" w:lineRule="auto"/>
              <w:rPr>
                <w:sz w:val="18"/>
                <w:szCs w:val="18"/>
              </w:rPr>
            </w:pPr>
          </w:p>
        </w:tc>
        <w:tc>
          <w:tcPr>
            <w:tcW w:w="2415" w:type="dxa"/>
            <w:shd w:val="clear" w:color="auto" w:fill="auto"/>
            <w:tcMar>
              <w:top w:w="100" w:type="dxa"/>
              <w:left w:w="100" w:type="dxa"/>
              <w:bottom w:w="100" w:type="dxa"/>
              <w:right w:w="100" w:type="dxa"/>
            </w:tcMar>
          </w:tcPr>
          <w:p w14:paraId="4AC4E0A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Propuestas desarrolladas y aprobadas. </w:t>
            </w:r>
          </w:p>
          <w:p w14:paraId="7DEA37A2" w14:textId="77777777" w:rsidR="0040368A" w:rsidRPr="00720B2D" w:rsidRDefault="0040368A">
            <w:pPr>
              <w:widowControl w:val="0"/>
              <w:pBdr>
                <w:top w:val="nil"/>
                <w:left w:val="nil"/>
                <w:bottom w:val="nil"/>
                <w:right w:val="nil"/>
                <w:between w:val="nil"/>
              </w:pBdr>
              <w:spacing w:line="240" w:lineRule="auto"/>
              <w:rPr>
                <w:sz w:val="18"/>
                <w:szCs w:val="18"/>
              </w:rPr>
            </w:pPr>
          </w:p>
          <w:p w14:paraId="1D65361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Respaldo del protocolo de denuncias subido a la página web.  </w:t>
            </w:r>
          </w:p>
          <w:p w14:paraId="4ED7F986" w14:textId="77777777" w:rsidR="0040368A" w:rsidRPr="00720B2D" w:rsidRDefault="0040368A">
            <w:pPr>
              <w:widowControl w:val="0"/>
              <w:pBdr>
                <w:top w:val="nil"/>
                <w:left w:val="nil"/>
                <w:bottom w:val="nil"/>
                <w:right w:val="nil"/>
                <w:between w:val="nil"/>
              </w:pBdr>
              <w:spacing w:line="240" w:lineRule="auto"/>
              <w:rPr>
                <w:sz w:val="18"/>
                <w:szCs w:val="18"/>
              </w:rPr>
            </w:pPr>
          </w:p>
          <w:p w14:paraId="4E8C713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Libreto de programas radiales. </w:t>
            </w:r>
          </w:p>
        </w:tc>
        <w:tc>
          <w:tcPr>
            <w:tcW w:w="420" w:type="dxa"/>
            <w:shd w:val="clear" w:color="auto" w:fill="auto"/>
            <w:tcMar>
              <w:top w:w="100" w:type="dxa"/>
              <w:left w:w="100" w:type="dxa"/>
              <w:bottom w:w="100" w:type="dxa"/>
              <w:right w:w="100" w:type="dxa"/>
            </w:tcMar>
          </w:tcPr>
          <w:p w14:paraId="7CE0BF5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518934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AD76A4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51605C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58E9970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14532C8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55DEFF3E" w14:textId="2B8E4510"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66F2D81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D580F9F"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065BFB8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1CCA5A3"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659997D0" w14:textId="77777777">
        <w:trPr>
          <w:trHeight w:val="420"/>
        </w:trPr>
        <w:tc>
          <w:tcPr>
            <w:tcW w:w="2220" w:type="dxa"/>
            <w:shd w:val="clear" w:color="auto" w:fill="auto"/>
            <w:tcMar>
              <w:top w:w="100" w:type="dxa"/>
              <w:left w:w="100" w:type="dxa"/>
              <w:bottom w:w="100" w:type="dxa"/>
              <w:right w:w="100" w:type="dxa"/>
            </w:tcMar>
          </w:tcPr>
          <w:p w14:paraId="25D11A3E" w14:textId="77777777" w:rsidR="0040368A" w:rsidRPr="00720B2D" w:rsidRDefault="00000000">
            <w:pPr>
              <w:widowControl w:val="0"/>
              <w:spacing w:line="240" w:lineRule="auto"/>
              <w:jc w:val="center"/>
              <w:rPr>
                <w:sz w:val="18"/>
                <w:szCs w:val="18"/>
              </w:rPr>
            </w:pPr>
            <w:r w:rsidRPr="00720B2D">
              <w:rPr>
                <w:sz w:val="18"/>
                <w:szCs w:val="18"/>
              </w:rPr>
              <w:t xml:space="preserve">14.- Instrumentos de planificación. </w:t>
            </w:r>
          </w:p>
        </w:tc>
        <w:tc>
          <w:tcPr>
            <w:tcW w:w="2520" w:type="dxa"/>
            <w:shd w:val="clear" w:color="auto" w:fill="auto"/>
            <w:tcMar>
              <w:top w:w="100" w:type="dxa"/>
              <w:left w:w="100" w:type="dxa"/>
              <w:bottom w:w="100" w:type="dxa"/>
              <w:right w:w="100" w:type="dxa"/>
            </w:tcMar>
          </w:tcPr>
          <w:p w14:paraId="61E872D8" w14:textId="77777777" w:rsidR="0040368A" w:rsidRPr="00720B2D" w:rsidRDefault="00000000">
            <w:pPr>
              <w:shd w:val="clear" w:color="auto" w:fill="FFFFFF"/>
              <w:spacing w:after="160" w:line="259" w:lineRule="auto"/>
              <w:rPr>
                <w:sz w:val="18"/>
                <w:szCs w:val="18"/>
              </w:rPr>
            </w:pPr>
            <w:r w:rsidRPr="00720B2D">
              <w:rPr>
                <w:sz w:val="18"/>
                <w:szCs w:val="18"/>
              </w:rPr>
              <w:t xml:space="preserve">El municipio deberá desarrollar un trabajo en conjunto con los comités para realizar un informe de estado de la planificación ambiental territorial. Esto </w:t>
            </w:r>
            <w:r w:rsidRPr="00720B2D">
              <w:rPr>
                <w:sz w:val="18"/>
                <w:szCs w:val="18"/>
              </w:rPr>
              <w:lastRenderedPageBreak/>
              <w:t xml:space="preserve">incluye desde el plan regulador comunal, hasta los distintos instrumentos de planificación con que cuenta la comuna. </w:t>
            </w:r>
          </w:p>
          <w:p w14:paraId="2D8ABCC2" w14:textId="77777777" w:rsidR="0040368A" w:rsidRPr="00720B2D" w:rsidRDefault="0040368A">
            <w:pPr>
              <w:shd w:val="clear" w:color="auto" w:fill="FFFFFF"/>
              <w:spacing w:after="160" w:line="259" w:lineRule="auto"/>
              <w:rPr>
                <w:sz w:val="18"/>
                <w:szCs w:val="18"/>
              </w:rPr>
            </w:pPr>
          </w:p>
        </w:tc>
        <w:tc>
          <w:tcPr>
            <w:tcW w:w="2550" w:type="dxa"/>
            <w:shd w:val="clear" w:color="auto" w:fill="auto"/>
            <w:tcMar>
              <w:top w:w="100" w:type="dxa"/>
              <w:left w:w="100" w:type="dxa"/>
              <w:bottom w:w="100" w:type="dxa"/>
              <w:right w:w="100" w:type="dxa"/>
            </w:tcMar>
          </w:tcPr>
          <w:p w14:paraId="6AFB6ECF" w14:textId="77777777" w:rsidR="0040368A" w:rsidRDefault="00000000">
            <w:pPr>
              <w:shd w:val="clear" w:color="auto" w:fill="FFFFFF"/>
              <w:spacing w:after="160" w:line="259" w:lineRule="auto"/>
              <w:rPr>
                <w:sz w:val="18"/>
                <w:szCs w:val="18"/>
              </w:rPr>
            </w:pPr>
            <w:r w:rsidRPr="00720B2D">
              <w:rPr>
                <w:sz w:val="18"/>
                <w:szCs w:val="18"/>
              </w:rPr>
              <w:lastRenderedPageBreak/>
              <w:t xml:space="preserve">Se compromete a integrar a la página web institucional información de los distintos instrumentos de planificación o gestión que incluya temática ambiental. Además, </w:t>
            </w:r>
            <w:r w:rsidRPr="00720B2D">
              <w:rPr>
                <w:sz w:val="18"/>
                <w:szCs w:val="18"/>
              </w:rPr>
              <w:lastRenderedPageBreak/>
              <w:t>se realizará un informe de estado de análisis de los IPT en conjunto con los comités.</w:t>
            </w:r>
          </w:p>
          <w:p w14:paraId="3E7834B8" w14:textId="339AC5EF" w:rsidR="008976C3" w:rsidRPr="00720B2D" w:rsidRDefault="008976C3">
            <w:pPr>
              <w:shd w:val="clear" w:color="auto" w:fill="FFFFFF"/>
              <w:spacing w:after="160" w:line="259" w:lineRule="auto"/>
              <w:rPr>
                <w:sz w:val="18"/>
                <w:szCs w:val="18"/>
              </w:rPr>
            </w:pPr>
            <w:r>
              <w:rPr>
                <w:sz w:val="18"/>
                <w:szCs w:val="18"/>
              </w:rPr>
              <w:t>Además de realizar el diagnóstico de las áreas ecológicamente relevantes del territorio comunal</w:t>
            </w:r>
          </w:p>
        </w:tc>
        <w:tc>
          <w:tcPr>
            <w:tcW w:w="2415" w:type="dxa"/>
            <w:shd w:val="clear" w:color="auto" w:fill="auto"/>
            <w:tcMar>
              <w:top w:w="100" w:type="dxa"/>
              <w:left w:w="100" w:type="dxa"/>
              <w:bottom w:w="100" w:type="dxa"/>
              <w:right w:w="100" w:type="dxa"/>
            </w:tcMar>
          </w:tcPr>
          <w:p w14:paraId="79110E66" w14:textId="77777777" w:rsidR="0040368A"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Respaldo de la página web institucional con información de los distintos instrumentos mencionados en el ítem. </w:t>
            </w:r>
          </w:p>
          <w:p w14:paraId="3EEA58EE" w14:textId="77777777" w:rsidR="008976C3" w:rsidRDefault="008976C3">
            <w:pPr>
              <w:widowControl w:val="0"/>
              <w:pBdr>
                <w:top w:val="nil"/>
                <w:left w:val="nil"/>
                <w:bottom w:val="nil"/>
                <w:right w:val="nil"/>
                <w:between w:val="nil"/>
              </w:pBdr>
              <w:spacing w:line="240" w:lineRule="auto"/>
              <w:rPr>
                <w:sz w:val="18"/>
                <w:szCs w:val="18"/>
              </w:rPr>
            </w:pPr>
          </w:p>
          <w:p w14:paraId="3D2B2B78" w14:textId="77777777" w:rsidR="008976C3" w:rsidRDefault="008976C3">
            <w:pPr>
              <w:widowControl w:val="0"/>
              <w:pBdr>
                <w:top w:val="nil"/>
                <w:left w:val="nil"/>
                <w:bottom w:val="nil"/>
                <w:right w:val="nil"/>
                <w:between w:val="nil"/>
              </w:pBdr>
              <w:spacing w:line="240" w:lineRule="auto"/>
              <w:rPr>
                <w:sz w:val="18"/>
                <w:szCs w:val="18"/>
              </w:rPr>
            </w:pPr>
          </w:p>
          <w:p w14:paraId="021A08F1" w14:textId="77777777" w:rsidR="008976C3" w:rsidRDefault="008976C3">
            <w:pPr>
              <w:widowControl w:val="0"/>
              <w:pBdr>
                <w:top w:val="nil"/>
                <w:left w:val="nil"/>
                <w:bottom w:val="nil"/>
                <w:right w:val="nil"/>
                <w:between w:val="nil"/>
              </w:pBdr>
              <w:spacing w:line="240" w:lineRule="auto"/>
              <w:rPr>
                <w:sz w:val="18"/>
                <w:szCs w:val="18"/>
              </w:rPr>
            </w:pPr>
          </w:p>
          <w:p w14:paraId="11812F36" w14:textId="77777777" w:rsidR="008976C3" w:rsidRDefault="008976C3">
            <w:pPr>
              <w:widowControl w:val="0"/>
              <w:pBdr>
                <w:top w:val="nil"/>
                <w:left w:val="nil"/>
                <w:bottom w:val="nil"/>
                <w:right w:val="nil"/>
                <w:between w:val="nil"/>
              </w:pBdr>
              <w:spacing w:line="240" w:lineRule="auto"/>
              <w:rPr>
                <w:sz w:val="18"/>
                <w:szCs w:val="18"/>
              </w:rPr>
            </w:pPr>
          </w:p>
          <w:p w14:paraId="385C7F52" w14:textId="77777777" w:rsidR="008976C3" w:rsidRDefault="008976C3">
            <w:pPr>
              <w:widowControl w:val="0"/>
              <w:pBdr>
                <w:top w:val="nil"/>
                <w:left w:val="nil"/>
                <w:bottom w:val="nil"/>
                <w:right w:val="nil"/>
                <w:between w:val="nil"/>
              </w:pBdr>
              <w:spacing w:line="240" w:lineRule="auto"/>
              <w:rPr>
                <w:sz w:val="18"/>
                <w:szCs w:val="18"/>
              </w:rPr>
            </w:pPr>
          </w:p>
          <w:p w14:paraId="248B534F" w14:textId="601ED234" w:rsidR="008976C3" w:rsidRPr="00720B2D" w:rsidRDefault="008976C3">
            <w:pPr>
              <w:widowControl w:val="0"/>
              <w:pBdr>
                <w:top w:val="nil"/>
                <w:left w:val="nil"/>
                <w:bottom w:val="nil"/>
                <w:right w:val="nil"/>
                <w:between w:val="nil"/>
              </w:pBdr>
              <w:spacing w:line="240" w:lineRule="auto"/>
              <w:rPr>
                <w:sz w:val="18"/>
                <w:szCs w:val="18"/>
              </w:rPr>
            </w:pPr>
            <w:r>
              <w:rPr>
                <w:sz w:val="18"/>
                <w:szCs w:val="18"/>
              </w:rPr>
              <w:t>Informe y cartografía asociada</w:t>
            </w:r>
            <w:r w:rsidR="002F33F4">
              <w:rPr>
                <w:sz w:val="18"/>
                <w:szCs w:val="18"/>
              </w:rPr>
              <w:t xml:space="preserve"> al diagnóstico</w:t>
            </w:r>
          </w:p>
        </w:tc>
        <w:tc>
          <w:tcPr>
            <w:tcW w:w="420" w:type="dxa"/>
            <w:shd w:val="clear" w:color="auto" w:fill="auto"/>
            <w:tcMar>
              <w:top w:w="100" w:type="dxa"/>
              <w:left w:w="100" w:type="dxa"/>
              <w:bottom w:w="100" w:type="dxa"/>
              <w:right w:w="100" w:type="dxa"/>
            </w:tcMar>
          </w:tcPr>
          <w:p w14:paraId="1007B6B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12F9937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0B9A7E1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0E5087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D8350BE" w14:textId="66B24ABD"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21BD5EBE" w14:textId="0BFC3CB9"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05" w:type="dxa"/>
            <w:shd w:val="clear" w:color="auto" w:fill="auto"/>
            <w:tcMar>
              <w:top w:w="100" w:type="dxa"/>
              <w:left w:w="100" w:type="dxa"/>
              <w:bottom w:w="100" w:type="dxa"/>
              <w:right w:w="100" w:type="dxa"/>
            </w:tcMar>
          </w:tcPr>
          <w:p w14:paraId="78E8711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0846956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16DE96E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74506A91" w14:textId="4AD6EA8B" w:rsidR="0040368A" w:rsidRPr="00720B2D" w:rsidRDefault="008976C3">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4C153B87" w14:textId="31F0AD57" w:rsidR="0040368A" w:rsidRPr="00720B2D" w:rsidRDefault="008976C3">
            <w:pPr>
              <w:widowControl w:val="0"/>
              <w:pBdr>
                <w:top w:val="nil"/>
                <w:left w:val="nil"/>
                <w:bottom w:val="nil"/>
                <w:right w:val="nil"/>
                <w:between w:val="nil"/>
              </w:pBdr>
              <w:spacing w:line="240" w:lineRule="auto"/>
              <w:rPr>
                <w:sz w:val="18"/>
                <w:szCs w:val="18"/>
              </w:rPr>
            </w:pPr>
            <w:r>
              <w:rPr>
                <w:sz w:val="18"/>
                <w:szCs w:val="18"/>
              </w:rPr>
              <w:t>X</w:t>
            </w:r>
          </w:p>
        </w:tc>
      </w:tr>
      <w:tr w:rsidR="0040368A" w:rsidRPr="00720B2D" w14:paraId="49D43B50" w14:textId="77777777">
        <w:trPr>
          <w:trHeight w:val="420"/>
        </w:trPr>
        <w:tc>
          <w:tcPr>
            <w:tcW w:w="2220" w:type="dxa"/>
            <w:shd w:val="clear" w:color="auto" w:fill="auto"/>
            <w:tcMar>
              <w:top w:w="100" w:type="dxa"/>
              <w:left w:w="100" w:type="dxa"/>
              <w:bottom w:w="100" w:type="dxa"/>
              <w:right w:w="100" w:type="dxa"/>
            </w:tcMar>
          </w:tcPr>
          <w:p w14:paraId="5061E45F" w14:textId="77777777" w:rsidR="0040368A" w:rsidRPr="00720B2D" w:rsidRDefault="00000000">
            <w:pPr>
              <w:widowControl w:val="0"/>
              <w:spacing w:line="240" w:lineRule="auto"/>
              <w:jc w:val="center"/>
              <w:rPr>
                <w:sz w:val="18"/>
                <w:szCs w:val="18"/>
              </w:rPr>
            </w:pPr>
            <w:r w:rsidRPr="00720B2D">
              <w:rPr>
                <w:sz w:val="18"/>
                <w:szCs w:val="18"/>
              </w:rPr>
              <w:t xml:space="preserve">15.- Unidad Ambiental GAL. </w:t>
            </w:r>
          </w:p>
        </w:tc>
        <w:tc>
          <w:tcPr>
            <w:tcW w:w="2520" w:type="dxa"/>
            <w:shd w:val="clear" w:color="auto" w:fill="auto"/>
            <w:tcMar>
              <w:top w:w="100" w:type="dxa"/>
              <w:left w:w="100" w:type="dxa"/>
              <w:bottom w:w="100" w:type="dxa"/>
              <w:right w:w="100" w:type="dxa"/>
            </w:tcMar>
          </w:tcPr>
          <w:p w14:paraId="5682FA3C" w14:textId="5433CB54" w:rsidR="0040368A" w:rsidRPr="00720B2D" w:rsidRDefault="00000000">
            <w:pPr>
              <w:shd w:val="clear" w:color="auto" w:fill="FFFFFF"/>
              <w:spacing w:after="160" w:line="259" w:lineRule="auto"/>
              <w:rPr>
                <w:sz w:val="18"/>
                <w:szCs w:val="18"/>
              </w:rPr>
            </w:pPr>
            <w:r w:rsidRPr="00720B2D">
              <w:rPr>
                <w:sz w:val="18"/>
                <w:szCs w:val="18"/>
              </w:rPr>
              <w:t>El municipio se compromete a definir las funciones de la unidad ambiental. Además</w:t>
            </w:r>
            <w:r w:rsidR="00720B2D">
              <w:rPr>
                <w:sz w:val="18"/>
                <w:szCs w:val="18"/>
              </w:rPr>
              <w:t>,</w:t>
            </w:r>
            <w:r w:rsidRPr="00720B2D">
              <w:rPr>
                <w:sz w:val="18"/>
                <w:szCs w:val="18"/>
              </w:rPr>
              <w:t xml:space="preserve"> se deberá avanzar en el diseño de una unidad estructurada como parte de la orgánica municipal</w:t>
            </w:r>
          </w:p>
        </w:tc>
        <w:tc>
          <w:tcPr>
            <w:tcW w:w="2550" w:type="dxa"/>
            <w:shd w:val="clear" w:color="auto" w:fill="auto"/>
            <w:tcMar>
              <w:top w:w="100" w:type="dxa"/>
              <w:left w:w="100" w:type="dxa"/>
              <w:bottom w:w="100" w:type="dxa"/>
              <w:right w:w="100" w:type="dxa"/>
            </w:tcMar>
          </w:tcPr>
          <w:p w14:paraId="79C6B4F2" w14:textId="77777777" w:rsidR="0040368A" w:rsidRPr="00720B2D" w:rsidRDefault="00000000">
            <w:pPr>
              <w:spacing w:after="160" w:line="259" w:lineRule="auto"/>
              <w:rPr>
                <w:sz w:val="18"/>
                <w:szCs w:val="18"/>
              </w:rPr>
            </w:pPr>
            <w:r w:rsidRPr="00720B2D">
              <w:rPr>
                <w:rFonts w:eastAsia="Calibri"/>
                <w:sz w:val="18"/>
                <w:szCs w:val="18"/>
              </w:rPr>
              <w:t>• A</w:t>
            </w:r>
            <w:r w:rsidRPr="00720B2D">
              <w:rPr>
                <w:sz w:val="18"/>
                <w:szCs w:val="18"/>
              </w:rPr>
              <w:t>sesorar y coordinar con las direcciones y/o departamentos todas aquellas materias ambientales vinculadas con la GAL (Gestión Ambiental Local) y su estrategia ambiental.</w:t>
            </w:r>
          </w:p>
          <w:p w14:paraId="5718B05B" w14:textId="77777777" w:rsidR="0040368A" w:rsidRPr="00720B2D" w:rsidRDefault="00000000">
            <w:pPr>
              <w:spacing w:after="160" w:line="259" w:lineRule="auto"/>
              <w:rPr>
                <w:sz w:val="18"/>
                <w:szCs w:val="18"/>
              </w:rPr>
            </w:pPr>
            <w:r w:rsidRPr="00720B2D">
              <w:rPr>
                <w:sz w:val="18"/>
                <w:szCs w:val="18"/>
              </w:rPr>
              <w:t>• Ejercer el rol coordinador entre el municipio y otros organismos públicos y/o privados.</w:t>
            </w:r>
          </w:p>
          <w:p w14:paraId="69328A6B" w14:textId="77777777" w:rsidR="0040368A" w:rsidRPr="00720B2D" w:rsidRDefault="00000000">
            <w:pPr>
              <w:spacing w:after="160" w:line="259" w:lineRule="auto"/>
              <w:rPr>
                <w:sz w:val="18"/>
                <w:szCs w:val="18"/>
              </w:rPr>
            </w:pPr>
            <w:r w:rsidRPr="00720B2D">
              <w:rPr>
                <w:sz w:val="18"/>
                <w:szCs w:val="18"/>
              </w:rPr>
              <w:t>• Desarrollar e implementar un programa de difusión ambiental.</w:t>
            </w:r>
          </w:p>
          <w:p w14:paraId="52F51245" w14:textId="77777777" w:rsidR="0040368A" w:rsidRPr="00720B2D" w:rsidRDefault="00000000">
            <w:pPr>
              <w:spacing w:after="160" w:line="259" w:lineRule="auto"/>
              <w:rPr>
                <w:sz w:val="18"/>
                <w:szCs w:val="18"/>
              </w:rPr>
            </w:pPr>
            <w:r w:rsidRPr="00720B2D">
              <w:rPr>
                <w:sz w:val="18"/>
                <w:szCs w:val="18"/>
              </w:rPr>
              <w:t>• Desarrollar e implementar al interior de la estructura municipal, un programa de capacitación y sensibilización medioambiental.</w:t>
            </w:r>
          </w:p>
          <w:p w14:paraId="1ECAD462" w14:textId="77777777" w:rsidR="0040368A" w:rsidRPr="00720B2D" w:rsidRDefault="00000000">
            <w:pPr>
              <w:spacing w:after="160" w:line="259" w:lineRule="auto"/>
              <w:rPr>
                <w:sz w:val="18"/>
                <w:szCs w:val="18"/>
              </w:rPr>
            </w:pPr>
            <w:r w:rsidRPr="00720B2D">
              <w:rPr>
                <w:sz w:val="18"/>
                <w:szCs w:val="18"/>
              </w:rPr>
              <w:t>• Desarrollar e implementar y/o aplicar un sistema de indicadores estratégicos de gestión ambiental.</w:t>
            </w:r>
          </w:p>
          <w:p w14:paraId="66427BFB" w14:textId="77777777" w:rsidR="0040368A" w:rsidRPr="00720B2D" w:rsidRDefault="00000000">
            <w:pPr>
              <w:spacing w:after="160" w:line="259" w:lineRule="auto"/>
              <w:rPr>
                <w:sz w:val="18"/>
                <w:szCs w:val="18"/>
              </w:rPr>
            </w:pPr>
            <w:r w:rsidRPr="00720B2D">
              <w:rPr>
                <w:sz w:val="18"/>
                <w:szCs w:val="18"/>
              </w:rPr>
              <w:lastRenderedPageBreak/>
              <w:t>• Desarrollar mecanismos de prevención de riesgos medioambientales, en coordinación con otros organismos atingentes al tema.</w:t>
            </w:r>
          </w:p>
          <w:p w14:paraId="1F9B37DC" w14:textId="77777777" w:rsidR="0040368A" w:rsidRPr="00720B2D" w:rsidRDefault="00000000">
            <w:pPr>
              <w:spacing w:after="160" w:line="259" w:lineRule="auto"/>
              <w:rPr>
                <w:sz w:val="18"/>
                <w:szCs w:val="18"/>
              </w:rPr>
            </w:pPr>
            <w:r w:rsidRPr="00720B2D">
              <w:rPr>
                <w:sz w:val="18"/>
                <w:szCs w:val="18"/>
              </w:rPr>
              <w:t>• Fiscalizar o desarrollar acciones de control territorial sobre el estado del medio ambiente construido, social y natural.</w:t>
            </w:r>
          </w:p>
          <w:p w14:paraId="20BAA713" w14:textId="77777777" w:rsidR="0040368A" w:rsidRPr="00720B2D" w:rsidRDefault="00000000">
            <w:pPr>
              <w:spacing w:after="160" w:line="259" w:lineRule="auto"/>
              <w:rPr>
                <w:sz w:val="18"/>
                <w:szCs w:val="18"/>
              </w:rPr>
            </w:pPr>
            <w:r w:rsidRPr="00720B2D">
              <w:rPr>
                <w:sz w:val="18"/>
                <w:szCs w:val="18"/>
              </w:rPr>
              <w:t>• Realizar estudios y emitir opinión técnica en materias de desarrollo sustentable comunal, ordenamiento territorial ambiental, plan regulador, estudios y declaraciones de impacto ambiental a desarrollarse en la comuna.</w:t>
            </w:r>
          </w:p>
          <w:p w14:paraId="33A84790" w14:textId="77777777" w:rsidR="0040368A" w:rsidRPr="00720B2D" w:rsidRDefault="00000000">
            <w:pPr>
              <w:spacing w:after="160" w:line="259" w:lineRule="auto"/>
              <w:rPr>
                <w:sz w:val="18"/>
                <w:szCs w:val="18"/>
              </w:rPr>
            </w:pPr>
            <w:r w:rsidRPr="00720B2D">
              <w:rPr>
                <w:sz w:val="18"/>
                <w:szCs w:val="18"/>
              </w:rPr>
              <w:t>• Desarrollar programas de educación ambiental en los distintos grupos de interés en la comuna.</w:t>
            </w:r>
          </w:p>
          <w:p w14:paraId="59CE39F9" w14:textId="77777777" w:rsidR="0040368A" w:rsidRPr="00720B2D" w:rsidRDefault="00000000">
            <w:pPr>
              <w:spacing w:after="160" w:line="259" w:lineRule="auto"/>
              <w:rPr>
                <w:sz w:val="18"/>
                <w:szCs w:val="18"/>
              </w:rPr>
            </w:pPr>
            <w:r w:rsidRPr="00720B2D">
              <w:rPr>
                <w:sz w:val="18"/>
                <w:szCs w:val="18"/>
              </w:rPr>
              <w:t xml:space="preserve">• Desarrollar programas y actividades de fomento del medio ambiente en el sector privado, organizaciones comunitarias, deportivas y culturales. </w:t>
            </w:r>
          </w:p>
          <w:p w14:paraId="5792FD6B" w14:textId="77777777" w:rsidR="0040368A" w:rsidRPr="00720B2D" w:rsidRDefault="00000000">
            <w:pPr>
              <w:spacing w:after="160" w:line="259" w:lineRule="auto"/>
              <w:rPr>
                <w:sz w:val="18"/>
                <w:szCs w:val="18"/>
              </w:rPr>
            </w:pPr>
            <w:r w:rsidRPr="00720B2D">
              <w:rPr>
                <w:sz w:val="18"/>
                <w:szCs w:val="18"/>
              </w:rPr>
              <w:t>• Fomentar la cooperación interinstitucional que fortalezca la GAL.</w:t>
            </w:r>
          </w:p>
          <w:p w14:paraId="3D10C44B" w14:textId="77777777" w:rsidR="0040368A" w:rsidRPr="00720B2D" w:rsidRDefault="00000000">
            <w:pPr>
              <w:spacing w:after="160" w:line="259" w:lineRule="auto"/>
              <w:rPr>
                <w:sz w:val="18"/>
                <w:szCs w:val="18"/>
              </w:rPr>
            </w:pPr>
            <w:r w:rsidRPr="00720B2D">
              <w:rPr>
                <w:sz w:val="18"/>
                <w:szCs w:val="18"/>
              </w:rPr>
              <w:t xml:space="preserve">• Tramitar y/o conducir consultas, reclamos y </w:t>
            </w:r>
            <w:r w:rsidRPr="00720B2D">
              <w:rPr>
                <w:sz w:val="18"/>
                <w:szCs w:val="18"/>
              </w:rPr>
              <w:lastRenderedPageBreak/>
              <w:t>denuncias en materia ambiental provenientes de la comunidad.</w:t>
            </w:r>
          </w:p>
          <w:p w14:paraId="47474398" w14:textId="77777777" w:rsidR="0040368A" w:rsidRPr="00720B2D" w:rsidRDefault="00000000">
            <w:pPr>
              <w:spacing w:after="160" w:line="259" w:lineRule="auto"/>
              <w:rPr>
                <w:sz w:val="18"/>
                <w:szCs w:val="18"/>
              </w:rPr>
            </w:pPr>
            <w:r w:rsidRPr="00720B2D">
              <w:rPr>
                <w:sz w:val="18"/>
                <w:szCs w:val="18"/>
              </w:rPr>
              <w:t xml:space="preserve">• Avanzar para una Unidad de Medio Ambiente estructurada como parte de la orgánica municipal. </w:t>
            </w:r>
          </w:p>
        </w:tc>
        <w:tc>
          <w:tcPr>
            <w:tcW w:w="2415" w:type="dxa"/>
            <w:shd w:val="clear" w:color="auto" w:fill="auto"/>
            <w:tcMar>
              <w:top w:w="100" w:type="dxa"/>
              <w:left w:w="100" w:type="dxa"/>
              <w:bottom w:w="100" w:type="dxa"/>
              <w:right w:w="100" w:type="dxa"/>
            </w:tcMar>
          </w:tcPr>
          <w:p w14:paraId="13F8E99A"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Propuesta de diseño de unidad ambiental desarrollada.</w:t>
            </w:r>
          </w:p>
          <w:p w14:paraId="4F266215" w14:textId="77777777" w:rsidR="0040368A" w:rsidRPr="00720B2D" w:rsidRDefault="0040368A">
            <w:pPr>
              <w:widowControl w:val="0"/>
              <w:pBdr>
                <w:top w:val="nil"/>
                <w:left w:val="nil"/>
                <w:bottom w:val="nil"/>
                <w:right w:val="nil"/>
                <w:between w:val="nil"/>
              </w:pBdr>
              <w:spacing w:line="240" w:lineRule="auto"/>
              <w:rPr>
                <w:sz w:val="18"/>
                <w:szCs w:val="18"/>
              </w:rPr>
            </w:pPr>
          </w:p>
          <w:p w14:paraId="0E8D8EC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Propuesta de diseño de unidad ambiental aprobada. </w:t>
            </w:r>
          </w:p>
        </w:tc>
        <w:tc>
          <w:tcPr>
            <w:tcW w:w="420" w:type="dxa"/>
            <w:shd w:val="clear" w:color="auto" w:fill="auto"/>
            <w:tcMar>
              <w:top w:w="100" w:type="dxa"/>
              <w:left w:w="100" w:type="dxa"/>
              <w:bottom w:w="100" w:type="dxa"/>
              <w:right w:w="100" w:type="dxa"/>
            </w:tcMar>
          </w:tcPr>
          <w:p w14:paraId="67AA54C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0C827DBB"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051E2DF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1D593E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997C97B"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3F192EF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442B141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43AF95B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20E9C7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4596448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0D0803C"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1D33781A" w14:textId="77777777">
        <w:trPr>
          <w:trHeight w:val="420"/>
        </w:trPr>
        <w:tc>
          <w:tcPr>
            <w:tcW w:w="2220" w:type="dxa"/>
            <w:shd w:val="clear" w:color="auto" w:fill="auto"/>
            <w:tcMar>
              <w:top w:w="100" w:type="dxa"/>
              <w:left w:w="100" w:type="dxa"/>
              <w:bottom w:w="100" w:type="dxa"/>
              <w:right w:w="100" w:type="dxa"/>
            </w:tcMar>
          </w:tcPr>
          <w:p w14:paraId="6DF44AC5" w14:textId="77777777" w:rsidR="0040368A" w:rsidRPr="00720B2D" w:rsidRDefault="00000000">
            <w:pPr>
              <w:widowControl w:val="0"/>
              <w:spacing w:line="240" w:lineRule="auto"/>
              <w:jc w:val="center"/>
              <w:rPr>
                <w:sz w:val="18"/>
                <w:szCs w:val="18"/>
              </w:rPr>
            </w:pPr>
            <w:r w:rsidRPr="00720B2D">
              <w:rPr>
                <w:sz w:val="18"/>
                <w:szCs w:val="18"/>
              </w:rPr>
              <w:lastRenderedPageBreak/>
              <w:t xml:space="preserve">16.- Acciones de sustentabilidad interna. </w:t>
            </w:r>
          </w:p>
        </w:tc>
        <w:tc>
          <w:tcPr>
            <w:tcW w:w="2520" w:type="dxa"/>
            <w:shd w:val="clear" w:color="auto" w:fill="auto"/>
            <w:tcMar>
              <w:top w:w="100" w:type="dxa"/>
              <w:left w:w="100" w:type="dxa"/>
              <w:bottom w:w="100" w:type="dxa"/>
              <w:right w:w="100" w:type="dxa"/>
            </w:tcMar>
          </w:tcPr>
          <w:p w14:paraId="4FE5582F" w14:textId="77777777" w:rsidR="0040368A" w:rsidRPr="00720B2D" w:rsidRDefault="00000000">
            <w:pPr>
              <w:shd w:val="clear" w:color="auto" w:fill="FFFFFF"/>
              <w:spacing w:after="160" w:line="259" w:lineRule="auto"/>
              <w:rPr>
                <w:sz w:val="18"/>
                <w:szCs w:val="18"/>
              </w:rPr>
            </w:pPr>
            <w:r w:rsidRPr="00720B2D">
              <w:rPr>
                <w:sz w:val="18"/>
                <w:szCs w:val="18"/>
              </w:rPr>
              <w:t>Se compromete a:</w:t>
            </w:r>
          </w:p>
          <w:p w14:paraId="2C74DD37" w14:textId="3B256360" w:rsidR="0040368A" w:rsidRPr="00720B2D" w:rsidRDefault="00000000">
            <w:pPr>
              <w:shd w:val="clear" w:color="auto" w:fill="FFFFFF"/>
              <w:spacing w:after="160" w:line="259" w:lineRule="auto"/>
              <w:rPr>
                <w:sz w:val="18"/>
                <w:szCs w:val="18"/>
              </w:rPr>
            </w:pPr>
            <w:r w:rsidRPr="00720B2D">
              <w:rPr>
                <w:sz w:val="18"/>
                <w:szCs w:val="18"/>
              </w:rPr>
              <w:t xml:space="preserve">- </w:t>
            </w:r>
            <w:r w:rsidR="00AA7A69">
              <w:rPr>
                <w:sz w:val="18"/>
                <w:szCs w:val="18"/>
              </w:rPr>
              <w:t>I</w:t>
            </w:r>
            <w:r w:rsidRPr="00720B2D">
              <w:rPr>
                <w:sz w:val="18"/>
                <w:szCs w:val="18"/>
              </w:rPr>
              <w:t xml:space="preserve">mplementar un proyecto piloto que permita ahorrar entre un 5% y 15% de energía. </w:t>
            </w:r>
          </w:p>
          <w:p w14:paraId="1A574E2A" w14:textId="77777777" w:rsidR="0040368A" w:rsidRPr="00720B2D" w:rsidRDefault="00000000">
            <w:pPr>
              <w:shd w:val="clear" w:color="auto" w:fill="FFFFFF"/>
              <w:spacing w:after="160" w:line="259" w:lineRule="auto"/>
              <w:rPr>
                <w:sz w:val="18"/>
                <w:szCs w:val="18"/>
              </w:rPr>
            </w:pPr>
            <w:r w:rsidRPr="00720B2D">
              <w:rPr>
                <w:sz w:val="18"/>
                <w:szCs w:val="18"/>
              </w:rPr>
              <w:t>- Implementar un proyecto piloto que permita ahorrar entre un 5% y 15% el consumo de agua.</w:t>
            </w:r>
          </w:p>
          <w:p w14:paraId="225E6A2A" w14:textId="77777777" w:rsidR="0040368A" w:rsidRPr="00720B2D" w:rsidRDefault="00000000">
            <w:pPr>
              <w:shd w:val="clear" w:color="auto" w:fill="FFFFFF"/>
              <w:spacing w:after="160" w:line="259" w:lineRule="auto"/>
              <w:rPr>
                <w:sz w:val="18"/>
                <w:szCs w:val="18"/>
              </w:rPr>
            </w:pPr>
            <w:r w:rsidRPr="00720B2D">
              <w:rPr>
                <w:sz w:val="18"/>
                <w:szCs w:val="18"/>
              </w:rPr>
              <w:t>- Implementar un piloto que permita la aplicación de un sistema de reciclaje cuya meta será de al menos un 20% de los residuos generados.</w:t>
            </w:r>
          </w:p>
          <w:p w14:paraId="1B1B9CFC" w14:textId="77777777" w:rsidR="0040368A" w:rsidRPr="00720B2D" w:rsidRDefault="00000000">
            <w:pPr>
              <w:spacing w:after="160" w:line="259" w:lineRule="auto"/>
              <w:rPr>
                <w:sz w:val="18"/>
                <w:szCs w:val="18"/>
              </w:rPr>
            </w:pPr>
            <w:r w:rsidRPr="00720B2D">
              <w:rPr>
                <w:sz w:val="18"/>
                <w:szCs w:val="18"/>
              </w:rPr>
              <w:t xml:space="preserve">- Plan de minimización de al menos el 10% de materiales de oficina (específicamente manejo de papel) a través de un programa emprendido y fiscalizado por el comité ambiental municipal. </w:t>
            </w:r>
          </w:p>
          <w:p w14:paraId="0D622D37" w14:textId="77777777" w:rsidR="0040368A" w:rsidRPr="00720B2D" w:rsidRDefault="00000000">
            <w:pPr>
              <w:shd w:val="clear" w:color="auto" w:fill="FFFFFF"/>
              <w:spacing w:after="160" w:line="259" w:lineRule="auto"/>
              <w:rPr>
                <w:sz w:val="18"/>
                <w:szCs w:val="18"/>
              </w:rPr>
            </w:pPr>
            <w:r w:rsidRPr="00720B2D">
              <w:rPr>
                <w:sz w:val="18"/>
                <w:szCs w:val="18"/>
              </w:rPr>
              <w:t xml:space="preserve">- Diseñar un protocolo de compras sustentables para </w:t>
            </w:r>
            <w:r w:rsidRPr="00720B2D">
              <w:rPr>
                <w:sz w:val="18"/>
                <w:szCs w:val="18"/>
              </w:rPr>
              <w:lastRenderedPageBreak/>
              <w:t xml:space="preserve">la institución, considerando criterios de sustentabilidad. </w:t>
            </w:r>
          </w:p>
        </w:tc>
        <w:tc>
          <w:tcPr>
            <w:tcW w:w="2550" w:type="dxa"/>
            <w:shd w:val="clear" w:color="auto" w:fill="auto"/>
            <w:tcMar>
              <w:top w:w="100" w:type="dxa"/>
              <w:left w:w="100" w:type="dxa"/>
              <w:bottom w:w="100" w:type="dxa"/>
              <w:right w:w="100" w:type="dxa"/>
            </w:tcMar>
          </w:tcPr>
          <w:p w14:paraId="0A6D5D44" w14:textId="77777777" w:rsidR="0040368A" w:rsidRPr="00720B2D" w:rsidRDefault="00000000">
            <w:pPr>
              <w:rPr>
                <w:sz w:val="18"/>
                <w:szCs w:val="18"/>
              </w:rPr>
            </w:pPr>
            <w:r w:rsidRPr="00720B2D">
              <w:rPr>
                <w:b/>
                <w:sz w:val="18"/>
                <w:szCs w:val="18"/>
              </w:rPr>
              <w:lastRenderedPageBreak/>
              <w:t xml:space="preserve">Programa piloto de minimización, reducción y/o reciclaje: </w:t>
            </w:r>
            <w:r w:rsidRPr="00720B2D">
              <w:rPr>
                <w:sz w:val="18"/>
                <w:szCs w:val="18"/>
              </w:rPr>
              <w:t xml:space="preserve"> Se instalarán contenedores especiales en las dependencias donde se implementará este piloto, en los cuales se podrán separar los RSD producidos, además se habilitarán composteras en cada una de estas con sus respectivos contenedores para su correcta separación.</w:t>
            </w:r>
          </w:p>
          <w:p w14:paraId="209FBBB8" w14:textId="77777777" w:rsidR="0040368A" w:rsidRPr="00720B2D" w:rsidRDefault="00000000">
            <w:pPr>
              <w:spacing w:after="160" w:line="259" w:lineRule="auto"/>
              <w:rPr>
                <w:sz w:val="18"/>
                <w:szCs w:val="18"/>
              </w:rPr>
            </w:pPr>
            <w:r w:rsidRPr="00720B2D">
              <w:rPr>
                <w:sz w:val="18"/>
                <w:szCs w:val="18"/>
              </w:rPr>
              <w:t>Se elaborará una circular, en donde se sugieren conductas destinadas a la separación de los RSD y compostaje por parte de las y los funcionarios municipales.</w:t>
            </w:r>
          </w:p>
          <w:p w14:paraId="2AF1364C" w14:textId="77777777" w:rsidR="0040368A" w:rsidRPr="00720B2D" w:rsidRDefault="00000000">
            <w:pPr>
              <w:rPr>
                <w:sz w:val="18"/>
                <w:szCs w:val="18"/>
              </w:rPr>
            </w:pPr>
            <w:r w:rsidRPr="00720B2D">
              <w:rPr>
                <w:b/>
                <w:sz w:val="18"/>
                <w:szCs w:val="18"/>
              </w:rPr>
              <w:t>Eficiencia hídrica</w:t>
            </w:r>
            <w:r w:rsidRPr="00720B2D">
              <w:rPr>
                <w:sz w:val="18"/>
                <w:szCs w:val="18"/>
              </w:rPr>
              <w:t>:</w:t>
            </w:r>
          </w:p>
          <w:p w14:paraId="02BCBAC9" w14:textId="77777777" w:rsidR="0040368A" w:rsidRPr="00720B2D" w:rsidRDefault="00000000">
            <w:pPr>
              <w:numPr>
                <w:ilvl w:val="0"/>
                <w:numId w:val="26"/>
              </w:numPr>
              <w:rPr>
                <w:sz w:val="18"/>
                <w:szCs w:val="18"/>
              </w:rPr>
            </w:pPr>
            <w:r w:rsidRPr="00720B2D">
              <w:rPr>
                <w:sz w:val="18"/>
                <w:szCs w:val="18"/>
              </w:rPr>
              <w:t xml:space="preserve">Se instalará señalización educativa e indicativa para el uso eficiente del recurso hídrico. Se </w:t>
            </w:r>
            <w:r w:rsidRPr="00720B2D">
              <w:rPr>
                <w:sz w:val="18"/>
                <w:szCs w:val="18"/>
              </w:rPr>
              <w:lastRenderedPageBreak/>
              <w:t xml:space="preserve">instalarán botellas de 1 ½ lts en los estanques de agua de los W.C., con la finalidad de reducir el volumen de descarga. </w:t>
            </w:r>
          </w:p>
          <w:p w14:paraId="1D5654D6" w14:textId="77777777" w:rsidR="0040368A" w:rsidRPr="00720B2D" w:rsidRDefault="0040368A">
            <w:pPr>
              <w:ind w:left="720"/>
              <w:rPr>
                <w:sz w:val="18"/>
                <w:szCs w:val="18"/>
              </w:rPr>
            </w:pPr>
          </w:p>
          <w:p w14:paraId="140168D8" w14:textId="77777777" w:rsidR="0040368A" w:rsidRPr="00720B2D" w:rsidRDefault="00000000">
            <w:pPr>
              <w:numPr>
                <w:ilvl w:val="0"/>
                <w:numId w:val="26"/>
              </w:numPr>
              <w:spacing w:after="160" w:line="259" w:lineRule="auto"/>
              <w:rPr>
                <w:sz w:val="18"/>
                <w:szCs w:val="18"/>
              </w:rPr>
            </w:pPr>
            <w:r w:rsidRPr="00720B2D">
              <w:rPr>
                <w:sz w:val="18"/>
                <w:szCs w:val="18"/>
              </w:rPr>
              <w:t>Se instalarán difusores aireadores en las llaves de agua para disminuir flujo de salida de estos y por ende el consumo de agua.</w:t>
            </w:r>
          </w:p>
          <w:p w14:paraId="151FDB72" w14:textId="77777777" w:rsidR="0040368A" w:rsidRPr="00720B2D" w:rsidRDefault="0040368A">
            <w:pPr>
              <w:rPr>
                <w:sz w:val="18"/>
                <w:szCs w:val="18"/>
              </w:rPr>
            </w:pPr>
          </w:p>
          <w:p w14:paraId="02326801" w14:textId="77777777" w:rsidR="0040368A" w:rsidRPr="00720B2D" w:rsidRDefault="00000000">
            <w:pPr>
              <w:rPr>
                <w:b/>
                <w:sz w:val="18"/>
                <w:szCs w:val="18"/>
              </w:rPr>
            </w:pPr>
            <w:r w:rsidRPr="00720B2D">
              <w:rPr>
                <w:rFonts w:eastAsia="Century Gothic"/>
                <w:b/>
                <w:sz w:val="18"/>
                <w:szCs w:val="18"/>
              </w:rPr>
              <w:t>E</w:t>
            </w:r>
            <w:r w:rsidRPr="00720B2D">
              <w:rPr>
                <w:b/>
                <w:sz w:val="18"/>
                <w:szCs w:val="18"/>
              </w:rPr>
              <w:t xml:space="preserve">ficiencia energética: </w:t>
            </w:r>
          </w:p>
          <w:p w14:paraId="62CC9BB1" w14:textId="77777777" w:rsidR="0040368A" w:rsidRPr="00720B2D" w:rsidRDefault="00000000">
            <w:pPr>
              <w:numPr>
                <w:ilvl w:val="0"/>
                <w:numId w:val="23"/>
              </w:numPr>
              <w:rPr>
                <w:sz w:val="18"/>
                <w:szCs w:val="18"/>
              </w:rPr>
            </w:pPr>
            <w:r w:rsidRPr="00720B2D">
              <w:rPr>
                <w:sz w:val="18"/>
                <w:szCs w:val="18"/>
              </w:rPr>
              <w:t xml:space="preserve">Se instalará señalización mediante infografía relacionada al consumo eléctrico y buenas prácticas acorde al contexto. </w:t>
            </w:r>
          </w:p>
          <w:p w14:paraId="5E7DD162" w14:textId="77777777" w:rsidR="0040368A" w:rsidRPr="00720B2D" w:rsidRDefault="0040368A">
            <w:pPr>
              <w:spacing w:line="259" w:lineRule="auto"/>
              <w:ind w:left="720"/>
              <w:rPr>
                <w:sz w:val="18"/>
                <w:szCs w:val="18"/>
              </w:rPr>
            </w:pPr>
          </w:p>
          <w:p w14:paraId="1BD685A7" w14:textId="77777777" w:rsidR="0040368A" w:rsidRPr="00720B2D" w:rsidRDefault="00000000">
            <w:pPr>
              <w:numPr>
                <w:ilvl w:val="0"/>
                <w:numId w:val="19"/>
              </w:numPr>
              <w:spacing w:line="259" w:lineRule="auto"/>
              <w:rPr>
                <w:sz w:val="18"/>
                <w:szCs w:val="18"/>
              </w:rPr>
            </w:pPr>
            <w:r w:rsidRPr="00720B2D">
              <w:rPr>
                <w:sz w:val="18"/>
                <w:szCs w:val="18"/>
              </w:rPr>
              <w:t xml:space="preserve">Cambios en sistemas de iluminación: Cambio de la luminaria convencional por ampolletas LED.  </w:t>
            </w:r>
          </w:p>
          <w:p w14:paraId="0FD22479" w14:textId="77777777" w:rsidR="0040368A" w:rsidRPr="00720B2D" w:rsidRDefault="0040368A">
            <w:pPr>
              <w:spacing w:line="259" w:lineRule="auto"/>
              <w:ind w:left="720"/>
              <w:rPr>
                <w:sz w:val="18"/>
                <w:szCs w:val="18"/>
              </w:rPr>
            </w:pPr>
          </w:p>
          <w:p w14:paraId="0BCDF068" w14:textId="77777777" w:rsidR="0040368A" w:rsidRPr="00720B2D" w:rsidRDefault="00000000">
            <w:pPr>
              <w:numPr>
                <w:ilvl w:val="0"/>
                <w:numId w:val="19"/>
              </w:numPr>
              <w:spacing w:line="259" w:lineRule="auto"/>
              <w:rPr>
                <w:sz w:val="18"/>
                <w:szCs w:val="18"/>
              </w:rPr>
            </w:pPr>
            <w:r w:rsidRPr="00720B2D">
              <w:rPr>
                <w:sz w:val="18"/>
                <w:szCs w:val="18"/>
              </w:rPr>
              <w:t xml:space="preserve">Revisión de uso de aparatos eléctricos: Se analizará y evaluará la </w:t>
            </w:r>
            <w:r w:rsidRPr="00720B2D">
              <w:rPr>
                <w:sz w:val="18"/>
                <w:szCs w:val="18"/>
              </w:rPr>
              <w:lastRenderedPageBreak/>
              <w:t>posibilidad de optimizar el uso de aparatos eléctricos utilizados por los funcionarios municipales.</w:t>
            </w:r>
          </w:p>
          <w:p w14:paraId="768C6CF7" w14:textId="77777777" w:rsidR="0040368A" w:rsidRPr="00720B2D" w:rsidRDefault="0040368A">
            <w:pPr>
              <w:rPr>
                <w:sz w:val="18"/>
                <w:szCs w:val="18"/>
              </w:rPr>
            </w:pPr>
          </w:p>
          <w:p w14:paraId="043D3FDD" w14:textId="266852E3" w:rsidR="0082181D" w:rsidRPr="00720B2D" w:rsidRDefault="00AA7A69" w:rsidP="0082181D">
            <w:pPr>
              <w:rPr>
                <w:sz w:val="18"/>
                <w:szCs w:val="18"/>
              </w:rPr>
            </w:pPr>
            <w:r>
              <w:rPr>
                <w:b/>
                <w:sz w:val="18"/>
                <w:szCs w:val="18"/>
              </w:rPr>
              <w:t>C</w:t>
            </w:r>
            <w:r w:rsidRPr="00720B2D">
              <w:rPr>
                <w:b/>
                <w:sz w:val="18"/>
                <w:szCs w:val="18"/>
              </w:rPr>
              <w:t xml:space="preserve">ompras sustentables: </w:t>
            </w:r>
            <w:r w:rsidRPr="00720B2D">
              <w:rPr>
                <w:sz w:val="18"/>
                <w:szCs w:val="18"/>
              </w:rPr>
              <w:t xml:space="preserve">Se elaborará un protocolo de compras públicas sustentables </w:t>
            </w:r>
          </w:p>
          <w:p w14:paraId="186672DC" w14:textId="586ADDE3" w:rsidR="0040368A" w:rsidRPr="00720B2D" w:rsidRDefault="0040368A">
            <w:pPr>
              <w:rPr>
                <w:sz w:val="18"/>
                <w:szCs w:val="18"/>
              </w:rPr>
            </w:pPr>
          </w:p>
        </w:tc>
        <w:tc>
          <w:tcPr>
            <w:tcW w:w="2415" w:type="dxa"/>
            <w:shd w:val="clear" w:color="auto" w:fill="auto"/>
            <w:tcMar>
              <w:top w:w="100" w:type="dxa"/>
              <w:left w:w="100" w:type="dxa"/>
              <w:bottom w:w="100" w:type="dxa"/>
              <w:right w:w="100" w:type="dxa"/>
            </w:tcMar>
          </w:tcPr>
          <w:p w14:paraId="2D51151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lastRenderedPageBreak/>
              <w:t xml:space="preserve">Propuesta desarrollada y aprobada previo a la firma de convenio nivel intermedio. </w:t>
            </w:r>
          </w:p>
          <w:p w14:paraId="1AA33C3F" w14:textId="77777777" w:rsidR="0040368A" w:rsidRPr="00720B2D" w:rsidRDefault="0040368A">
            <w:pPr>
              <w:widowControl w:val="0"/>
              <w:pBdr>
                <w:top w:val="nil"/>
                <w:left w:val="nil"/>
                <w:bottom w:val="nil"/>
                <w:right w:val="nil"/>
                <w:between w:val="nil"/>
              </w:pBdr>
              <w:spacing w:line="240" w:lineRule="auto"/>
              <w:rPr>
                <w:sz w:val="18"/>
                <w:szCs w:val="18"/>
              </w:rPr>
            </w:pPr>
          </w:p>
          <w:p w14:paraId="034B006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Propuesta de protocolo de compras sustentables y medios de verificación de su puesta en marcha. </w:t>
            </w:r>
          </w:p>
          <w:p w14:paraId="6F5B15C7" w14:textId="77777777" w:rsidR="0040368A" w:rsidRPr="00720B2D" w:rsidRDefault="0040368A">
            <w:pPr>
              <w:widowControl w:val="0"/>
              <w:pBdr>
                <w:top w:val="nil"/>
                <w:left w:val="nil"/>
                <w:bottom w:val="nil"/>
                <w:right w:val="nil"/>
                <w:between w:val="nil"/>
              </w:pBdr>
              <w:spacing w:line="240" w:lineRule="auto"/>
              <w:rPr>
                <w:sz w:val="18"/>
                <w:szCs w:val="18"/>
              </w:rPr>
            </w:pPr>
          </w:p>
          <w:p w14:paraId="145F7380"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Informe final, incluyendo resultados de los programas pilotos 3R y compras sustentables.</w:t>
            </w:r>
          </w:p>
        </w:tc>
        <w:tc>
          <w:tcPr>
            <w:tcW w:w="420" w:type="dxa"/>
            <w:shd w:val="clear" w:color="auto" w:fill="auto"/>
            <w:tcMar>
              <w:top w:w="100" w:type="dxa"/>
              <w:left w:w="100" w:type="dxa"/>
              <w:bottom w:w="100" w:type="dxa"/>
              <w:right w:w="100" w:type="dxa"/>
            </w:tcMar>
          </w:tcPr>
          <w:p w14:paraId="2CDEB7D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73E76E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3263B18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59DE0B5" w14:textId="33EDB7EA" w:rsidR="0040368A" w:rsidRPr="00720B2D" w:rsidRDefault="0082181D">
            <w:pPr>
              <w:widowControl w:val="0"/>
              <w:pBdr>
                <w:top w:val="nil"/>
                <w:left w:val="nil"/>
                <w:bottom w:val="nil"/>
                <w:right w:val="nil"/>
                <w:between w:val="nil"/>
              </w:pBdr>
              <w:spacing w:line="240" w:lineRule="auto"/>
              <w:rPr>
                <w:sz w:val="18"/>
                <w:szCs w:val="18"/>
              </w:rPr>
            </w:pPr>
            <w:r>
              <w:rPr>
                <w:sz w:val="18"/>
                <w:szCs w:val="18"/>
              </w:rPr>
              <w:t>X</w:t>
            </w:r>
          </w:p>
        </w:tc>
        <w:tc>
          <w:tcPr>
            <w:tcW w:w="450" w:type="dxa"/>
            <w:shd w:val="clear" w:color="auto" w:fill="auto"/>
            <w:tcMar>
              <w:top w:w="100" w:type="dxa"/>
              <w:left w:w="100" w:type="dxa"/>
              <w:bottom w:w="100" w:type="dxa"/>
              <w:right w:w="100" w:type="dxa"/>
            </w:tcMar>
          </w:tcPr>
          <w:p w14:paraId="04C24BB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2CE025D1"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2E17977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5A19C60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29CFF887"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2A7E2D0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5926B84"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r>
      <w:tr w:rsidR="0040368A" w:rsidRPr="00720B2D" w14:paraId="266EB69F" w14:textId="77777777">
        <w:trPr>
          <w:trHeight w:val="420"/>
        </w:trPr>
        <w:tc>
          <w:tcPr>
            <w:tcW w:w="2220" w:type="dxa"/>
            <w:shd w:val="clear" w:color="auto" w:fill="auto"/>
            <w:tcMar>
              <w:top w:w="100" w:type="dxa"/>
              <w:left w:w="100" w:type="dxa"/>
              <w:bottom w:w="100" w:type="dxa"/>
              <w:right w:w="100" w:type="dxa"/>
            </w:tcMar>
          </w:tcPr>
          <w:p w14:paraId="5A934C6B" w14:textId="77777777" w:rsidR="0040368A" w:rsidRPr="00720B2D" w:rsidRDefault="00000000">
            <w:pPr>
              <w:widowControl w:val="0"/>
              <w:spacing w:line="240" w:lineRule="auto"/>
              <w:jc w:val="center"/>
              <w:rPr>
                <w:sz w:val="18"/>
                <w:szCs w:val="18"/>
              </w:rPr>
            </w:pPr>
            <w:r w:rsidRPr="00720B2D">
              <w:rPr>
                <w:sz w:val="18"/>
                <w:szCs w:val="18"/>
              </w:rPr>
              <w:lastRenderedPageBreak/>
              <w:t xml:space="preserve">17.- Página web institucional </w:t>
            </w:r>
          </w:p>
        </w:tc>
        <w:tc>
          <w:tcPr>
            <w:tcW w:w="2520" w:type="dxa"/>
            <w:shd w:val="clear" w:color="auto" w:fill="auto"/>
            <w:tcMar>
              <w:top w:w="100" w:type="dxa"/>
              <w:left w:w="100" w:type="dxa"/>
              <w:bottom w:w="100" w:type="dxa"/>
              <w:right w:w="100" w:type="dxa"/>
            </w:tcMar>
          </w:tcPr>
          <w:p w14:paraId="5FE78FF1" w14:textId="77777777" w:rsidR="0040368A" w:rsidRPr="00720B2D" w:rsidRDefault="00000000">
            <w:pPr>
              <w:shd w:val="clear" w:color="auto" w:fill="FFFFFF"/>
              <w:spacing w:after="160" w:line="259" w:lineRule="auto"/>
              <w:rPr>
                <w:sz w:val="18"/>
                <w:szCs w:val="18"/>
              </w:rPr>
            </w:pPr>
            <w:r w:rsidRPr="00720B2D">
              <w:rPr>
                <w:sz w:val="18"/>
                <w:szCs w:val="18"/>
              </w:rPr>
              <w:t xml:space="preserve">El municipio deberá mantener en la web los contenidos comprometidos en el nivel básico. </w:t>
            </w:r>
          </w:p>
        </w:tc>
        <w:tc>
          <w:tcPr>
            <w:tcW w:w="2550" w:type="dxa"/>
            <w:shd w:val="clear" w:color="auto" w:fill="auto"/>
            <w:tcMar>
              <w:top w:w="100" w:type="dxa"/>
              <w:left w:w="100" w:type="dxa"/>
              <w:bottom w:w="100" w:type="dxa"/>
              <w:right w:w="100" w:type="dxa"/>
            </w:tcMar>
          </w:tcPr>
          <w:p w14:paraId="518A000B" w14:textId="77777777" w:rsidR="0040368A" w:rsidRPr="00720B2D" w:rsidRDefault="00000000">
            <w:pPr>
              <w:spacing w:after="160" w:line="259" w:lineRule="auto"/>
              <w:rPr>
                <w:sz w:val="18"/>
                <w:szCs w:val="18"/>
              </w:rPr>
            </w:pPr>
            <w:r w:rsidRPr="00720B2D">
              <w:rPr>
                <w:sz w:val="18"/>
                <w:szCs w:val="18"/>
              </w:rPr>
              <w:t xml:space="preserve">La Ilustre Municipalidad de Chonchi se compromete a generar herramientas informáticas y geográficas SIG para la caracterización ambiental del medio natural en la comuna. </w:t>
            </w:r>
          </w:p>
          <w:p w14:paraId="36308AA0" w14:textId="77777777" w:rsidR="0040368A" w:rsidRPr="00720B2D" w:rsidRDefault="00000000">
            <w:pPr>
              <w:spacing w:after="160" w:line="259" w:lineRule="auto"/>
              <w:rPr>
                <w:sz w:val="18"/>
                <w:szCs w:val="18"/>
              </w:rPr>
            </w:pPr>
            <w:r w:rsidRPr="00720B2D">
              <w:rPr>
                <w:sz w:val="18"/>
                <w:szCs w:val="18"/>
              </w:rPr>
              <w:t>Respecto a la página web del municipio, se realizará una sección de Medio Ambiente, para compartir la Estrategia Ambiental Municipal, el proceso SCAM, se presentará el protocolo de denuncias ambientales y los avances de los proyectos realizados en la Oficina de Medio Ambiente.</w:t>
            </w:r>
          </w:p>
          <w:p w14:paraId="7F42F3CA" w14:textId="77777777" w:rsidR="0040368A" w:rsidRPr="00720B2D" w:rsidRDefault="0040368A">
            <w:pPr>
              <w:shd w:val="clear" w:color="auto" w:fill="FFFFFF"/>
              <w:spacing w:after="160" w:line="259" w:lineRule="auto"/>
              <w:rPr>
                <w:sz w:val="18"/>
                <w:szCs w:val="18"/>
              </w:rPr>
            </w:pPr>
          </w:p>
          <w:p w14:paraId="468F7A27" w14:textId="77777777" w:rsidR="0040368A" w:rsidRPr="00720B2D" w:rsidRDefault="0040368A">
            <w:pPr>
              <w:rPr>
                <w:b/>
                <w:sz w:val="18"/>
                <w:szCs w:val="18"/>
              </w:rPr>
            </w:pPr>
          </w:p>
        </w:tc>
        <w:tc>
          <w:tcPr>
            <w:tcW w:w="2415" w:type="dxa"/>
            <w:shd w:val="clear" w:color="auto" w:fill="auto"/>
            <w:tcMar>
              <w:top w:w="100" w:type="dxa"/>
              <w:left w:w="100" w:type="dxa"/>
              <w:bottom w:w="100" w:type="dxa"/>
              <w:right w:w="100" w:type="dxa"/>
            </w:tcMar>
          </w:tcPr>
          <w:p w14:paraId="094E080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Logotipo del nivel de certificación básica de preferencia en página de inicio. </w:t>
            </w:r>
          </w:p>
          <w:p w14:paraId="1197CB6B" w14:textId="77777777" w:rsidR="0040368A" w:rsidRPr="00720B2D" w:rsidRDefault="0040368A">
            <w:pPr>
              <w:widowControl w:val="0"/>
              <w:pBdr>
                <w:top w:val="nil"/>
                <w:left w:val="nil"/>
                <w:bottom w:val="nil"/>
                <w:right w:val="nil"/>
                <w:between w:val="nil"/>
              </w:pBdr>
              <w:spacing w:line="240" w:lineRule="auto"/>
              <w:rPr>
                <w:sz w:val="18"/>
                <w:szCs w:val="18"/>
              </w:rPr>
            </w:pPr>
          </w:p>
          <w:p w14:paraId="0763828B" w14:textId="4626A925" w:rsidR="0040368A" w:rsidRPr="00720B2D" w:rsidRDefault="00720B2D">
            <w:pPr>
              <w:widowControl w:val="0"/>
              <w:pBdr>
                <w:top w:val="nil"/>
                <w:left w:val="nil"/>
                <w:bottom w:val="nil"/>
                <w:right w:val="nil"/>
                <w:between w:val="nil"/>
              </w:pBdr>
              <w:spacing w:line="240" w:lineRule="auto"/>
              <w:rPr>
                <w:sz w:val="18"/>
                <w:szCs w:val="18"/>
              </w:rPr>
            </w:pPr>
            <w:r w:rsidRPr="00720B2D">
              <w:rPr>
                <w:sz w:val="18"/>
                <w:szCs w:val="18"/>
              </w:rPr>
              <w:t>Conformación actualizada de los comités</w:t>
            </w:r>
            <w:r>
              <w:rPr>
                <w:sz w:val="18"/>
                <w:szCs w:val="18"/>
              </w:rPr>
              <w:t xml:space="preserve"> </w:t>
            </w:r>
            <w:r w:rsidRPr="00720B2D">
              <w:rPr>
                <w:sz w:val="18"/>
                <w:szCs w:val="18"/>
              </w:rPr>
              <w:t xml:space="preserve">ambientales. </w:t>
            </w:r>
          </w:p>
          <w:p w14:paraId="0F93CA98" w14:textId="77777777" w:rsidR="0040368A" w:rsidRPr="00720B2D" w:rsidRDefault="0040368A">
            <w:pPr>
              <w:widowControl w:val="0"/>
              <w:pBdr>
                <w:top w:val="nil"/>
                <w:left w:val="nil"/>
                <w:bottom w:val="nil"/>
                <w:right w:val="nil"/>
                <w:between w:val="nil"/>
              </w:pBdr>
              <w:spacing w:line="240" w:lineRule="auto"/>
              <w:rPr>
                <w:sz w:val="18"/>
                <w:szCs w:val="18"/>
              </w:rPr>
            </w:pPr>
          </w:p>
          <w:p w14:paraId="33CFD04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Cronograma de acción nivel intermedia. </w:t>
            </w:r>
          </w:p>
          <w:p w14:paraId="46753FCE" w14:textId="77777777" w:rsidR="0040368A" w:rsidRPr="00720B2D" w:rsidRDefault="0040368A">
            <w:pPr>
              <w:widowControl w:val="0"/>
              <w:pBdr>
                <w:top w:val="nil"/>
                <w:left w:val="nil"/>
                <w:bottom w:val="nil"/>
                <w:right w:val="nil"/>
                <w:between w:val="nil"/>
              </w:pBdr>
              <w:spacing w:line="240" w:lineRule="auto"/>
              <w:rPr>
                <w:sz w:val="18"/>
                <w:szCs w:val="18"/>
              </w:rPr>
            </w:pPr>
          </w:p>
          <w:p w14:paraId="1B1D94C9"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Información ambiental. </w:t>
            </w:r>
          </w:p>
          <w:p w14:paraId="58E1996B" w14:textId="77777777" w:rsidR="0040368A" w:rsidRPr="00720B2D" w:rsidRDefault="0040368A">
            <w:pPr>
              <w:widowControl w:val="0"/>
              <w:pBdr>
                <w:top w:val="nil"/>
                <w:left w:val="nil"/>
                <w:bottom w:val="nil"/>
                <w:right w:val="nil"/>
                <w:between w:val="nil"/>
              </w:pBdr>
              <w:spacing w:line="240" w:lineRule="auto"/>
              <w:rPr>
                <w:sz w:val="18"/>
                <w:szCs w:val="18"/>
              </w:rPr>
            </w:pPr>
          </w:p>
          <w:p w14:paraId="61C772C3"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Instrumentos de planificación y todo lo solicitado en otros componentes (EAC, encuesta ciudadana). </w:t>
            </w:r>
          </w:p>
        </w:tc>
        <w:tc>
          <w:tcPr>
            <w:tcW w:w="420" w:type="dxa"/>
            <w:shd w:val="clear" w:color="auto" w:fill="auto"/>
            <w:tcMar>
              <w:top w:w="100" w:type="dxa"/>
              <w:left w:w="100" w:type="dxa"/>
              <w:bottom w:w="100" w:type="dxa"/>
              <w:right w:w="100" w:type="dxa"/>
            </w:tcMar>
          </w:tcPr>
          <w:p w14:paraId="3B8A9B5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F759BF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6DEE14C5"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619FBDEE"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84630B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7C8EEB2"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05" w:type="dxa"/>
            <w:shd w:val="clear" w:color="auto" w:fill="auto"/>
            <w:tcMar>
              <w:top w:w="100" w:type="dxa"/>
              <w:left w:w="100" w:type="dxa"/>
              <w:bottom w:w="100" w:type="dxa"/>
              <w:right w:w="100" w:type="dxa"/>
            </w:tcMar>
          </w:tcPr>
          <w:p w14:paraId="0279FE4E" w14:textId="60EA2414"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1D1DAF6F" w14:textId="1176F0EE"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35" w:type="dxa"/>
            <w:shd w:val="clear" w:color="auto" w:fill="auto"/>
            <w:tcMar>
              <w:top w:w="100" w:type="dxa"/>
              <w:left w:w="100" w:type="dxa"/>
              <w:bottom w:w="100" w:type="dxa"/>
              <w:right w:w="100" w:type="dxa"/>
            </w:tcMar>
          </w:tcPr>
          <w:p w14:paraId="16DFF88A" w14:textId="1B058FE3" w:rsidR="0040368A" w:rsidRPr="00720B2D" w:rsidRDefault="00E1082F">
            <w:pPr>
              <w:widowControl w:val="0"/>
              <w:pBdr>
                <w:top w:val="nil"/>
                <w:left w:val="nil"/>
                <w:bottom w:val="nil"/>
                <w:right w:val="nil"/>
                <w:between w:val="nil"/>
              </w:pBdr>
              <w:spacing w:line="240" w:lineRule="auto"/>
              <w:rPr>
                <w:sz w:val="18"/>
                <w:szCs w:val="18"/>
              </w:rPr>
            </w:pPr>
            <w:r>
              <w:rPr>
                <w:sz w:val="18"/>
                <w:szCs w:val="18"/>
              </w:rPr>
              <w:t>X</w:t>
            </w:r>
          </w:p>
        </w:tc>
        <w:tc>
          <w:tcPr>
            <w:tcW w:w="465" w:type="dxa"/>
            <w:shd w:val="clear" w:color="auto" w:fill="auto"/>
            <w:tcMar>
              <w:top w:w="100" w:type="dxa"/>
              <w:left w:w="100" w:type="dxa"/>
              <w:bottom w:w="100" w:type="dxa"/>
              <w:right w:w="100" w:type="dxa"/>
            </w:tcMar>
          </w:tcPr>
          <w:p w14:paraId="294E8DF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5AA042B"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15661DB9" w14:textId="77777777">
        <w:trPr>
          <w:trHeight w:val="420"/>
        </w:trPr>
        <w:tc>
          <w:tcPr>
            <w:tcW w:w="2220" w:type="dxa"/>
            <w:shd w:val="clear" w:color="auto" w:fill="auto"/>
            <w:tcMar>
              <w:top w:w="100" w:type="dxa"/>
              <w:left w:w="100" w:type="dxa"/>
              <w:bottom w:w="100" w:type="dxa"/>
              <w:right w:w="100" w:type="dxa"/>
            </w:tcMar>
          </w:tcPr>
          <w:p w14:paraId="0060B2CE" w14:textId="77777777" w:rsidR="0040368A" w:rsidRPr="00720B2D" w:rsidRDefault="00000000">
            <w:pPr>
              <w:widowControl w:val="0"/>
              <w:spacing w:line="240" w:lineRule="auto"/>
              <w:jc w:val="center"/>
              <w:rPr>
                <w:sz w:val="18"/>
                <w:szCs w:val="18"/>
              </w:rPr>
            </w:pPr>
            <w:r w:rsidRPr="00720B2D">
              <w:rPr>
                <w:sz w:val="18"/>
                <w:szCs w:val="18"/>
              </w:rPr>
              <w:t>18.- Homologaciones</w:t>
            </w:r>
          </w:p>
        </w:tc>
        <w:tc>
          <w:tcPr>
            <w:tcW w:w="2520" w:type="dxa"/>
            <w:shd w:val="clear" w:color="auto" w:fill="auto"/>
            <w:tcMar>
              <w:top w:w="100" w:type="dxa"/>
              <w:left w:w="100" w:type="dxa"/>
              <w:bottom w:w="100" w:type="dxa"/>
              <w:right w:w="100" w:type="dxa"/>
            </w:tcMar>
          </w:tcPr>
          <w:p w14:paraId="18B82F6D" w14:textId="77777777" w:rsidR="0040368A" w:rsidRPr="00720B2D" w:rsidRDefault="00000000">
            <w:pPr>
              <w:shd w:val="clear" w:color="auto" w:fill="FFFFFF"/>
              <w:spacing w:after="160" w:line="259" w:lineRule="auto"/>
              <w:rPr>
                <w:sz w:val="18"/>
                <w:szCs w:val="18"/>
              </w:rPr>
            </w:pPr>
            <w:r w:rsidRPr="00720B2D">
              <w:rPr>
                <w:sz w:val="18"/>
                <w:szCs w:val="18"/>
              </w:rPr>
              <w:t xml:space="preserve">Las homologaciones aprobadas en el nivel básico </w:t>
            </w:r>
            <w:r w:rsidRPr="00720B2D">
              <w:rPr>
                <w:sz w:val="18"/>
                <w:szCs w:val="18"/>
              </w:rPr>
              <w:lastRenderedPageBreak/>
              <w:t xml:space="preserve">deberán, según sea el caso, estar desarrolladas y/o en ejecución al final del periodo de certificación intermedio. </w:t>
            </w:r>
          </w:p>
        </w:tc>
        <w:tc>
          <w:tcPr>
            <w:tcW w:w="2550" w:type="dxa"/>
            <w:shd w:val="clear" w:color="auto" w:fill="auto"/>
            <w:tcMar>
              <w:top w:w="100" w:type="dxa"/>
              <w:left w:w="100" w:type="dxa"/>
              <w:bottom w:w="100" w:type="dxa"/>
              <w:right w:w="100" w:type="dxa"/>
            </w:tcMar>
          </w:tcPr>
          <w:p w14:paraId="6D0030FA" w14:textId="77777777" w:rsidR="0040368A" w:rsidRPr="00720B2D" w:rsidRDefault="0040368A">
            <w:pPr>
              <w:shd w:val="clear" w:color="auto" w:fill="FFFFFF"/>
              <w:spacing w:after="160" w:line="259" w:lineRule="auto"/>
              <w:rPr>
                <w:sz w:val="18"/>
                <w:szCs w:val="18"/>
              </w:rPr>
            </w:pPr>
          </w:p>
        </w:tc>
        <w:tc>
          <w:tcPr>
            <w:tcW w:w="2415" w:type="dxa"/>
            <w:shd w:val="clear" w:color="auto" w:fill="auto"/>
            <w:tcMar>
              <w:top w:w="100" w:type="dxa"/>
              <w:left w:w="100" w:type="dxa"/>
              <w:bottom w:w="100" w:type="dxa"/>
              <w:right w:w="100" w:type="dxa"/>
            </w:tcMar>
          </w:tcPr>
          <w:p w14:paraId="3B63E0DC" w14:textId="5E46B919"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Informe final de ejecución de las actividades </w:t>
            </w:r>
            <w:r w:rsidRPr="00720B2D">
              <w:rPr>
                <w:sz w:val="18"/>
                <w:szCs w:val="18"/>
              </w:rPr>
              <w:lastRenderedPageBreak/>
              <w:t>homologables ejecutadas</w:t>
            </w:r>
            <w:r w:rsidR="00AA2A0C">
              <w:rPr>
                <w:sz w:val="18"/>
                <w:szCs w:val="18"/>
              </w:rPr>
              <w:t>, si es que aplica</w:t>
            </w:r>
            <w:r w:rsidRPr="00720B2D">
              <w:rPr>
                <w:sz w:val="18"/>
                <w:szCs w:val="18"/>
              </w:rPr>
              <w:t xml:space="preserve">. </w:t>
            </w:r>
          </w:p>
        </w:tc>
        <w:tc>
          <w:tcPr>
            <w:tcW w:w="420" w:type="dxa"/>
            <w:shd w:val="clear" w:color="auto" w:fill="auto"/>
            <w:tcMar>
              <w:top w:w="100" w:type="dxa"/>
              <w:left w:w="100" w:type="dxa"/>
              <w:bottom w:w="100" w:type="dxa"/>
              <w:right w:w="100" w:type="dxa"/>
            </w:tcMar>
          </w:tcPr>
          <w:p w14:paraId="01B6358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462F910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29DC448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23D4D8E"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04D4ECA6"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7874849"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1BED214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3219832"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AD8B158" w14:textId="418A62A0" w:rsidR="0040368A" w:rsidRPr="00720B2D" w:rsidRDefault="0040368A">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16186E7D" w14:textId="5B0DF55A"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2536C14" w14:textId="77777777" w:rsidR="0040368A" w:rsidRPr="00720B2D" w:rsidRDefault="0040368A">
            <w:pPr>
              <w:widowControl w:val="0"/>
              <w:pBdr>
                <w:top w:val="nil"/>
                <w:left w:val="nil"/>
                <w:bottom w:val="nil"/>
                <w:right w:val="nil"/>
                <w:between w:val="nil"/>
              </w:pBdr>
              <w:spacing w:line="240" w:lineRule="auto"/>
              <w:rPr>
                <w:sz w:val="18"/>
                <w:szCs w:val="18"/>
              </w:rPr>
            </w:pPr>
          </w:p>
        </w:tc>
      </w:tr>
      <w:tr w:rsidR="0040368A" w:rsidRPr="00720B2D" w14:paraId="56C8E759" w14:textId="77777777">
        <w:trPr>
          <w:trHeight w:val="420"/>
        </w:trPr>
        <w:tc>
          <w:tcPr>
            <w:tcW w:w="2220" w:type="dxa"/>
            <w:shd w:val="clear" w:color="auto" w:fill="auto"/>
            <w:tcMar>
              <w:top w:w="100" w:type="dxa"/>
              <w:left w:w="100" w:type="dxa"/>
              <w:bottom w:w="100" w:type="dxa"/>
              <w:right w:w="100" w:type="dxa"/>
            </w:tcMar>
          </w:tcPr>
          <w:p w14:paraId="098F0F9D" w14:textId="77777777" w:rsidR="0040368A" w:rsidRPr="00720B2D" w:rsidRDefault="00000000">
            <w:pPr>
              <w:widowControl w:val="0"/>
              <w:spacing w:line="240" w:lineRule="auto"/>
              <w:jc w:val="center"/>
              <w:rPr>
                <w:sz w:val="18"/>
                <w:szCs w:val="18"/>
              </w:rPr>
            </w:pPr>
            <w:r w:rsidRPr="00720B2D">
              <w:rPr>
                <w:sz w:val="18"/>
                <w:szCs w:val="18"/>
              </w:rPr>
              <w:t xml:space="preserve">19.- Informe al concejo municipal. </w:t>
            </w:r>
          </w:p>
        </w:tc>
        <w:tc>
          <w:tcPr>
            <w:tcW w:w="2520" w:type="dxa"/>
            <w:shd w:val="clear" w:color="auto" w:fill="auto"/>
            <w:tcMar>
              <w:top w:w="100" w:type="dxa"/>
              <w:left w:w="100" w:type="dxa"/>
              <w:bottom w:w="100" w:type="dxa"/>
              <w:right w:w="100" w:type="dxa"/>
            </w:tcMar>
          </w:tcPr>
          <w:p w14:paraId="50569F80" w14:textId="77777777" w:rsidR="0040368A" w:rsidRPr="00720B2D" w:rsidRDefault="00000000">
            <w:pPr>
              <w:shd w:val="clear" w:color="auto" w:fill="FFFFFF"/>
              <w:spacing w:after="160" w:line="259" w:lineRule="auto"/>
              <w:rPr>
                <w:sz w:val="18"/>
                <w:szCs w:val="18"/>
              </w:rPr>
            </w:pPr>
            <w:r w:rsidRPr="00720B2D">
              <w:rPr>
                <w:sz w:val="18"/>
                <w:szCs w:val="18"/>
              </w:rPr>
              <w:t xml:space="preserve">Se deberá presentar el estado de avance del proceso de certificación dos meses antes de finalizar el ciclo del nivel intermedio.  </w:t>
            </w:r>
          </w:p>
        </w:tc>
        <w:tc>
          <w:tcPr>
            <w:tcW w:w="2550" w:type="dxa"/>
            <w:shd w:val="clear" w:color="auto" w:fill="auto"/>
            <w:tcMar>
              <w:top w:w="100" w:type="dxa"/>
              <w:left w:w="100" w:type="dxa"/>
              <w:bottom w:w="100" w:type="dxa"/>
              <w:right w:w="100" w:type="dxa"/>
            </w:tcMar>
          </w:tcPr>
          <w:p w14:paraId="2631C473" w14:textId="77777777" w:rsidR="0040368A" w:rsidRPr="00720B2D" w:rsidRDefault="00000000">
            <w:pPr>
              <w:shd w:val="clear" w:color="auto" w:fill="FFFFFF"/>
              <w:spacing w:after="160" w:line="259" w:lineRule="auto"/>
              <w:rPr>
                <w:sz w:val="18"/>
                <w:szCs w:val="18"/>
              </w:rPr>
            </w:pPr>
            <w:r w:rsidRPr="00720B2D">
              <w:rPr>
                <w:sz w:val="18"/>
                <w:szCs w:val="18"/>
              </w:rPr>
              <w:t xml:space="preserve">Presentación del estado de avance por parte del coordinador/a al concejo municipal. </w:t>
            </w:r>
          </w:p>
        </w:tc>
        <w:tc>
          <w:tcPr>
            <w:tcW w:w="2415" w:type="dxa"/>
            <w:shd w:val="clear" w:color="auto" w:fill="auto"/>
            <w:tcMar>
              <w:top w:w="100" w:type="dxa"/>
              <w:left w:w="100" w:type="dxa"/>
              <w:bottom w:w="100" w:type="dxa"/>
              <w:right w:w="100" w:type="dxa"/>
            </w:tcMar>
          </w:tcPr>
          <w:p w14:paraId="5E4A262C"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 xml:space="preserve">Acta de Sesión concejo municipal o certificado de secretario municipal. </w:t>
            </w:r>
          </w:p>
        </w:tc>
        <w:tc>
          <w:tcPr>
            <w:tcW w:w="420" w:type="dxa"/>
            <w:shd w:val="clear" w:color="auto" w:fill="auto"/>
            <w:tcMar>
              <w:top w:w="100" w:type="dxa"/>
              <w:left w:w="100" w:type="dxa"/>
              <w:bottom w:w="100" w:type="dxa"/>
              <w:right w:w="100" w:type="dxa"/>
            </w:tcMar>
          </w:tcPr>
          <w:p w14:paraId="5DA7613D"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94A59A4"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345DEBC7"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22B0D3C"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8A76568"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68E9F981"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7315C8F0"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25CAA1CA"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9AD8CEF" w14:textId="77777777" w:rsidR="0040368A" w:rsidRPr="00720B2D" w:rsidRDefault="00000000">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4204A2C3" w14:textId="77777777" w:rsidR="0040368A" w:rsidRPr="00720B2D" w:rsidRDefault="0040368A">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6E4E8EF" w14:textId="77777777" w:rsidR="0040368A" w:rsidRPr="00720B2D" w:rsidRDefault="0040368A">
            <w:pPr>
              <w:widowControl w:val="0"/>
              <w:pBdr>
                <w:top w:val="nil"/>
                <w:left w:val="nil"/>
                <w:bottom w:val="nil"/>
                <w:right w:val="nil"/>
                <w:between w:val="nil"/>
              </w:pBdr>
              <w:spacing w:line="240" w:lineRule="auto"/>
              <w:rPr>
                <w:sz w:val="18"/>
                <w:szCs w:val="18"/>
              </w:rPr>
            </w:pPr>
          </w:p>
        </w:tc>
      </w:tr>
      <w:tr w:rsidR="00720B2D" w:rsidRPr="00720B2D" w14:paraId="2A2E9D79" w14:textId="77777777">
        <w:trPr>
          <w:trHeight w:val="420"/>
        </w:trPr>
        <w:tc>
          <w:tcPr>
            <w:tcW w:w="2220" w:type="dxa"/>
            <w:shd w:val="clear" w:color="auto" w:fill="auto"/>
            <w:tcMar>
              <w:top w:w="100" w:type="dxa"/>
              <w:left w:w="100" w:type="dxa"/>
              <w:bottom w:w="100" w:type="dxa"/>
              <w:right w:w="100" w:type="dxa"/>
            </w:tcMar>
          </w:tcPr>
          <w:p w14:paraId="746028F4" w14:textId="77777777" w:rsidR="00720B2D" w:rsidRPr="00720B2D" w:rsidRDefault="00720B2D" w:rsidP="00720B2D">
            <w:pPr>
              <w:widowControl w:val="0"/>
              <w:spacing w:line="240" w:lineRule="auto"/>
              <w:jc w:val="center"/>
              <w:rPr>
                <w:sz w:val="18"/>
                <w:szCs w:val="18"/>
              </w:rPr>
            </w:pPr>
            <w:r w:rsidRPr="00720B2D">
              <w:rPr>
                <w:sz w:val="18"/>
                <w:szCs w:val="18"/>
              </w:rPr>
              <w:t xml:space="preserve">20.- Diseño del plan para la implementación de acciones en el nivel de excelencia. </w:t>
            </w:r>
          </w:p>
        </w:tc>
        <w:tc>
          <w:tcPr>
            <w:tcW w:w="2520" w:type="dxa"/>
            <w:shd w:val="clear" w:color="auto" w:fill="auto"/>
            <w:tcMar>
              <w:top w:w="100" w:type="dxa"/>
              <w:left w:w="100" w:type="dxa"/>
              <w:bottom w:w="100" w:type="dxa"/>
              <w:right w:w="100" w:type="dxa"/>
            </w:tcMar>
          </w:tcPr>
          <w:p w14:paraId="281020DD" w14:textId="77777777" w:rsidR="00720B2D" w:rsidRPr="00720B2D" w:rsidRDefault="00720B2D" w:rsidP="00720B2D">
            <w:pPr>
              <w:shd w:val="clear" w:color="auto" w:fill="FFFFFF"/>
              <w:spacing w:after="160" w:line="259" w:lineRule="auto"/>
              <w:rPr>
                <w:sz w:val="18"/>
                <w:szCs w:val="18"/>
              </w:rPr>
            </w:pPr>
            <w:r w:rsidRPr="00720B2D">
              <w:rPr>
                <w:sz w:val="18"/>
                <w:szCs w:val="18"/>
              </w:rPr>
              <w:t xml:space="preserve">Se deberá presentar un plan que señale de manera detallada los compromisos nivel de excelencia y la forma en que se llevará a cabo el proceso de continuidad y fortalecimiento de todos los aspectos contenidos en la certificación SCAM. </w:t>
            </w:r>
          </w:p>
        </w:tc>
        <w:tc>
          <w:tcPr>
            <w:tcW w:w="2550" w:type="dxa"/>
            <w:shd w:val="clear" w:color="auto" w:fill="auto"/>
            <w:tcMar>
              <w:top w:w="100" w:type="dxa"/>
              <w:left w:w="100" w:type="dxa"/>
              <w:bottom w:w="100" w:type="dxa"/>
              <w:right w:w="100" w:type="dxa"/>
            </w:tcMar>
          </w:tcPr>
          <w:p w14:paraId="0DC97A75" w14:textId="77777777" w:rsidR="00720B2D" w:rsidRPr="00720B2D" w:rsidRDefault="00720B2D" w:rsidP="00720B2D">
            <w:pPr>
              <w:shd w:val="clear" w:color="auto" w:fill="FFFFFF"/>
              <w:spacing w:after="160" w:line="259" w:lineRule="auto"/>
              <w:rPr>
                <w:sz w:val="18"/>
                <w:szCs w:val="18"/>
              </w:rPr>
            </w:pPr>
            <w:r w:rsidRPr="00720B2D">
              <w:rPr>
                <w:sz w:val="18"/>
                <w:szCs w:val="18"/>
              </w:rPr>
              <w:t xml:space="preserve">El coordinador SCAM deberá guiarse por los requisitos y criterios para la obtención de la certificación ambiental de excelencia. </w:t>
            </w:r>
          </w:p>
        </w:tc>
        <w:tc>
          <w:tcPr>
            <w:tcW w:w="2415" w:type="dxa"/>
            <w:shd w:val="clear" w:color="auto" w:fill="auto"/>
            <w:tcMar>
              <w:top w:w="100" w:type="dxa"/>
              <w:left w:w="100" w:type="dxa"/>
              <w:bottom w:w="100" w:type="dxa"/>
              <w:right w:w="100" w:type="dxa"/>
            </w:tcMar>
          </w:tcPr>
          <w:p w14:paraId="056B8884" w14:textId="77777777" w:rsidR="00720B2D" w:rsidRPr="00720B2D" w:rsidRDefault="00720B2D" w:rsidP="00720B2D">
            <w:pPr>
              <w:widowControl w:val="0"/>
              <w:pBdr>
                <w:top w:val="nil"/>
                <w:left w:val="nil"/>
                <w:bottom w:val="nil"/>
                <w:right w:val="nil"/>
                <w:between w:val="nil"/>
              </w:pBdr>
              <w:spacing w:line="240" w:lineRule="auto"/>
              <w:rPr>
                <w:sz w:val="18"/>
                <w:szCs w:val="18"/>
              </w:rPr>
            </w:pPr>
            <w:r w:rsidRPr="00720B2D">
              <w:rPr>
                <w:sz w:val="18"/>
                <w:szCs w:val="18"/>
              </w:rPr>
              <w:t xml:space="preserve">Plan de implementación de acciones para el nivel de excelencia. </w:t>
            </w:r>
          </w:p>
        </w:tc>
        <w:tc>
          <w:tcPr>
            <w:tcW w:w="420" w:type="dxa"/>
            <w:shd w:val="clear" w:color="auto" w:fill="auto"/>
            <w:tcMar>
              <w:top w:w="100" w:type="dxa"/>
              <w:left w:w="100" w:type="dxa"/>
              <w:bottom w:w="100" w:type="dxa"/>
              <w:right w:w="100" w:type="dxa"/>
            </w:tcMar>
          </w:tcPr>
          <w:p w14:paraId="0960D14D" w14:textId="77777777" w:rsidR="00720B2D" w:rsidRPr="00720B2D" w:rsidRDefault="00720B2D" w:rsidP="00720B2D">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24A23EE" w14:textId="77777777" w:rsidR="00720B2D" w:rsidRPr="00720B2D" w:rsidRDefault="00720B2D" w:rsidP="00720B2D">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51513AB3" w14:textId="77777777" w:rsidR="00720B2D" w:rsidRPr="00720B2D" w:rsidRDefault="00720B2D"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3445CBAE" w14:textId="3C45A7B4" w:rsidR="00720B2D" w:rsidRPr="00720B2D" w:rsidRDefault="00720B2D"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74A3A634" w14:textId="76588079" w:rsidR="00720B2D" w:rsidRPr="00720B2D" w:rsidRDefault="00720B2D"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452C0A7B" w14:textId="1F7F6BD5" w:rsidR="00720B2D" w:rsidRPr="00720B2D" w:rsidRDefault="00720B2D" w:rsidP="00720B2D">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459AF89C" w14:textId="47A1A68E" w:rsidR="00720B2D" w:rsidRPr="00720B2D" w:rsidRDefault="00720B2D" w:rsidP="00720B2D">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65405009" w14:textId="6A13FCA9" w:rsidR="00720B2D" w:rsidRPr="00720B2D" w:rsidRDefault="00720B2D" w:rsidP="00720B2D">
            <w:pPr>
              <w:widowControl w:val="0"/>
              <w:pBdr>
                <w:top w:val="nil"/>
                <w:left w:val="nil"/>
                <w:bottom w:val="nil"/>
                <w:right w:val="nil"/>
                <w:between w:val="nil"/>
              </w:pBdr>
              <w:spacing w:line="240" w:lineRule="auto"/>
              <w:rPr>
                <w:sz w:val="18"/>
                <w:szCs w:val="18"/>
              </w:rPr>
            </w:pPr>
            <w:r w:rsidRPr="00720B2D">
              <w:rPr>
                <w:sz w:val="18"/>
                <w:szCs w:val="18"/>
              </w:rPr>
              <w:t>X</w:t>
            </w:r>
          </w:p>
        </w:tc>
        <w:tc>
          <w:tcPr>
            <w:tcW w:w="435" w:type="dxa"/>
            <w:shd w:val="clear" w:color="auto" w:fill="auto"/>
            <w:tcMar>
              <w:top w:w="100" w:type="dxa"/>
              <w:left w:w="100" w:type="dxa"/>
              <w:bottom w:w="100" w:type="dxa"/>
              <w:right w:w="100" w:type="dxa"/>
            </w:tcMar>
          </w:tcPr>
          <w:p w14:paraId="6F4B6187" w14:textId="1BD0BE1B" w:rsidR="00720B2D" w:rsidRPr="00720B2D" w:rsidRDefault="00720B2D" w:rsidP="00720B2D">
            <w:pPr>
              <w:widowControl w:val="0"/>
              <w:pBdr>
                <w:top w:val="nil"/>
                <w:left w:val="nil"/>
                <w:bottom w:val="nil"/>
                <w:right w:val="nil"/>
                <w:between w:val="nil"/>
              </w:pBdr>
              <w:spacing w:line="240" w:lineRule="auto"/>
              <w:rPr>
                <w:sz w:val="18"/>
                <w:szCs w:val="18"/>
              </w:rPr>
            </w:pPr>
            <w:r w:rsidRPr="00720B2D">
              <w:rPr>
                <w:sz w:val="18"/>
                <w:szCs w:val="18"/>
              </w:rPr>
              <w:t>X</w:t>
            </w:r>
          </w:p>
        </w:tc>
        <w:tc>
          <w:tcPr>
            <w:tcW w:w="465" w:type="dxa"/>
            <w:shd w:val="clear" w:color="auto" w:fill="auto"/>
            <w:tcMar>
              <w:top w:w="100" w:type="dxa"/>
              <w:left w:w="100" w:type="dxa"/>
              <w:bottom w:w="100" w:type="dxa"/>
              <w:right w:w="100" w:type="dxa"/>
            </w:tcMar>
          </w:tcPr>
          <w:p w14:paraId="39E96657" w14:textId="3219DC10" w:rsidR="00720B2D" w:rsidRPr="00720B2D" w:rsidRDefault="00720B2D" w:rsidP="00720B2D">
            <w:pPr>
              <w:widowControl w:val="0"/>
              <w:pBdr>
                <w:top w:val="nil"/>
                <w:left w:val="nil"/>
                <w:bottom w:val="nil"/>
                <w:right w:val="nil"/>
                <w:between w:val="nil"/>
              </w:pBdr>
              <w:spacing w:line="240" w:lineRule="auto"/>
              <w:rPr>
                <w:sz w:val="18"/>
                <w:szCs w:val="18"/>
              </w:rPr>
            </w:pPr>
            <w:r w:rsidRPr="00720B2D">
              <w:rPr>
                <w:sz w:val="18"/>
                <w:szCs w:val="18"/>
              </w:rPr>
              <w:t>X</w:t>
            </w:r>
          </w:p>
        </w:tc>
        <w:tc>
          <w:tcPr>
            <w:tcW w:w="450" w:type="dxa"/>
            <w:shd w:val="clear" w:color="auto" w:fill="auto"/>
            <w:tcMar>
              <w:top w:w="100" w:type="dxa"/>
              <w:left w:w="100" w:type="dxa"/>
              <w:bottom w:w="100" w:type="dxa"/>
              <w:right w:w="100" w:type="dxa"/>
            </w:tcMar>
          </w:tcPr>
          <w:p w14:paraId="4A07D978" w14:textId="251C2BE1" w:rsidR="00720B2D" w:rsidRPr="00720B2D" w:rsidRDefault="00720B2D" w:rsidP="00720B2D">
            <w:pPr>
              <w:widowControl w:val="0"/>
              <w:pBdr>
                <w:top w:val="nil"/>
                <w:left w:val="nil"/>
                <w:bottom w:val="nil"/>
                <w:right w:val="nil"/>
                <w:between w:val="nil"/>
              </w:pBdr>
              <w:spacing w:line="240" w:lineRule="auto"/>
              <w:rPr>
                <w:sz w:val="18"/>
                <w:szCs w:val="18"/>
              </w:rPr>
            </w:pPr>
            <w:r w:rsidRPr="00720B2D">
              <w:rPr>
                <w:sz w:val="18"/>
                <w:szCs w:val="18"/>
              </w:rPr>
              <w:t>X</w:t>
            </w:r>
          </w:p>
        </w:tc>
      </w:tr>
      <w:tr w:rsidR="00E1082F" w:rsidRPr="00720B2D" w14:paraId="3A843157" w14:textId="77777777" w:rsidTr="00E1082F">
        <w:trPr>
          <w:trHeight w:val="420"/>
        </w:trPr>
        <w:tc>
          <w:tcPr>
            <w:tcW w:w="2220" w:type="dxa"/>
            <w:shd w:val="clear" w:color="auto" w:fill="auto"/>
            <w:tcMar>
              <w:top w:w="100" w:type="dxa"/>
              <w:left w:w="100" w:type="dxa"/>
              <w:bottom w:w="100" w:type="dxa"/>
              <w:right w:w="100" w:type="dxa"/>
            </w:tcMar>
          </w:tcPr>
          <w:p w14:paraId="6C455945" w14:textId="55B9EF5A" w:rsidR="00E1082F" w:rsidRPr="00720B2D" w:rsidRDefault="00E1082F" w:rsidP="00720B2D">
            <w:pPr>
              <w:widowControl w:val="0"/>
              <w:spacing w:line="240" w:lineRule="auto"/>
              <w:jc w:val="center"/>
              <w:rPr>
                <w:sz w:val="18"/>
                <w:szCs w:val="18"/>
              </w:rPr>
            </w:pPr>
            <w:r>
              <w:rPr>
                <w:sz w:val="18"/>
                <w:szCs w:val="18"/>
              </w:rPr>
              <w:t>21.- Expediente final</w:t>
            </w:r>
          </w:p>
        </w:tc>
        <w:tc>
          <w:tcPr>
            <w:tcW w:w="7485" w:type="dxa"/>
            <w:gridSpan w:val="3"/>
            <w:shd w:val="clear" w:color="auto" w:fill="auto"/>
            <w:tcMar>
              <w:top w:w="100" w:type="dxa"/>
              <w:left w:w="100" w:type="dxa"/>
              <w:bottom w:w="100" w:type="dxa"/>
              <w:right w:w="100" w:type="dxa"/>
            </w:tcMar>
          </w:tcPr>
          <w:p w14:paraId="50E6CC31" w14:textId="731149B1" w:rsidR="00E1082F" w:rsidRPr="00720B2D" w:rsidRDefault="00E1082F" w:rsidP="00E1082F">
            <w:pPr>
              <w:widowControl w:val="0"/>
              <w:pBdr>
                <w:top w:val="nil"/>
                <w:left w:val="nil"/>
                <w:bottom w:val="nil"/>
                <w:right w:val="nil"/>
                <w:between w:val="nil"/>
              </w:pBdr>
              <w:spacing w:line="240" w:lineRule="auto"/>
              <w:jc w:val="center"/>
              <w:rPr>
                <w:sz w:val="18"/>
                <w:szCs w:val="18"/>
              </w:rPr>
            </w:pPr>
            <w:r>
              <w:rPr>
                <w:sz w:val="18"/>
                <w:szCs w:val="18"/>
              </w:rPr>
              <w:t>Entrega expediente final SCAM e información complementaria a SEREMI</w:t>
            </w:r>
          </w:p>
        </w:tc>
        <w:tc>
          <w:tcPr>
            <w:tcW w:w="420" w:type="dxa"/>
            <w:shd w:val="clear" w:color="auto" w:fill="auto"/>
            <w:tcMar>
              <w:top w:w="100" w:type="dxa"/>
              <w:left w:w="100" w:type="dxa"/>
              <w:bottom w:w="100" w:type="dxa"/>
              <w:right w:w="100" w:type="dxa"/>
            </w:tcMar>
          </w:tcPr>
          <w:p w14:paraId="41345DD4"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11005952"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80" w:type="dxa"/>
            <w:shd w:val="clear" w:color="auto" w:fill="auto"/>
            <w:tcMar>
              <w:top w:w="100" w:type="dxa"/>
              <w:left w:w="100" w:type="dxa"/>
              <w:bottom w:w="100" w:type="dxa"/>
              <w:right w:w="100" w:type="dxa"/>
            </w:tcMar>
          </w:tcPr>
          <w:p w14:paraId="556F6752"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DDB8809"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59FE938A"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166EFFE9"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05" w:type="dxa"/>
            <w:shd w:val="clear" w:color="auto" w:fill="auto"/>
            <w:tcMar>
              <w:top w:w="100" w:type="dxa"/>
              <w:left w:w="100" w:type="dxa"/>
              <w:bottom w:w="100" w:type="dxa"/>
              <w:right w:w="100" w:type="dxa"/>
            </w:tcMar>
          </w:tcPr>
          <w:p w14:paraId="3B5C3AE7"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5C4C7EAB"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35" w:type="dxa"/>
            <w:shd w:val="clear" w:color="auto" w:fill="auto"/>
            <w:tcMar>
              <w:top w:w="100" w:type="dxa"/>
              <w:left w:w="100" w:type="dxa"/>
              <w:bottom w:w="100" w:type="dxa"/>
              <w:right w:w="100" w:type="dxa"/>
            </w:tcMar>
          </w:tcPr>
          <w:p w14:paraId="7DA43C49"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65" w:type="dxa"/>
            <w:shd w:val="clear" w:color="auto" w:fill="auto"/>
            <w:tcMar>
              <w:top w:w="100" w:type="dxa"/>
              <w:left w:w="100" w:type="dxa"/>
              <w:bottom w:w="100" w:type="dxa"/>
              <w:right w:w="100" w:type="dxa"/>
            </w:tcMar>
          </w:tcPr>
          <w:p w14:paraId="20A9B861" w14:textId="77777777" w:rsidR="00E1082F" w:rsidRPr="00720B2D" w:rsidRDefault="00E1082F" w:rsidP="00720B2D">
            <w:pPr>
              <w:widowControl w:val="0"/>
              <w:pBdr>
                <w:top w:val="nil"/>
                <w:left w:val="nil"/>
                <w:bottom w:val="nil"/>
                <w:right w:val="nil"/>
                <w:between w:val="nil"/>
              </w:pBdr>
              <w:spacing w:line="240" w:lineRule="auto"/>
              <w:rPr>
                <w:sz w:val="18"/>
                <w:szCs w:val="18"/>
              </w:rPr>
            </w:pPr>
          </w:p>
        </w:tc>
        <w:tc>
          <w:tcPr>
            <w:tcW w:w="450" w:type="dxa"/>
            <w:shd w:val="clear" w:color="auto" w:fill="auto"/>
            <w:tcMar>
              <w:top w:w="100" w:type="dxa"/>
              <w:left w:w="100" w:type="dxa"/>
              <w:bottom w:w="100" w:type="dxa"/>
              <w:right w:w="100" w:type="dxa"/>
            </w:tcMar>
          </w:tcPr>
          <w:p w14:paraId="2A131E75" w14:textId="7944FB04" w:rsidR="00E1082F" w:rsidRPr="00720B2D" w:rsidRDefault="00E1082F" w:rsidP="00720B2D">
            <w:pPr>
              <w:widowControl w:val="0"/>
              <w:pBdr>
                <w:top w:val="nil"/>
                <w:left w:val="nil"/>
                <w:bottom w:val="nil"/>
                <w:right w:val="nil"/>
                <w:between w:val="nil"/>
              </w:pBdr>
              <w:spacing w:line="240" w:lineRule="auto"/>
              <w:rPr>
                <w:sz w:val="18"/>
                <w:szCs w:val="18"/>
              </w:rPr>
            </w:pPr>
            <w:r>
              <w:rPr>
                <w:sz w:val="18"/>
                <w:szCs w:val="18"/>
              </w:rPr>
              <w:t>X</w:t>
            </w:r>
          </w:p>
        </w:tc>
      </w:tr>
    </w:tbl>
    <w:p w14:paraId="595BEC5E" w14:textId="77777777" w:rsidR="0040368A" w:rsidRPr="00720B2D" w:rsidRDefault="0040368A">
      <w:pPr>
        <w:rPr>
          <w:sz w:val="18"/>
          <w:szCs w:val="18"/>
        </w:rPr>
      </w:pPr>
    </w:p>
    <w:sectPr w:rsidR="0040368A" w:rsidRPr="00720B2D">
      <w:headerReference w:type="first" r:id="rId7"/>
      <w:pgSz w:w="16834" w:h="11909"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8463" w14:textId="77777777" w:rsidR="00ED327D" w:rsidRDefault="00ED327D">
      <w:pPr>
        <w:spacing w:line="240" w:lineRule="auto"/>
      </w:pPr>
      <w:r>
        <w:separator/>
      </w:r>
    </w:p>
  </w:endnote>
  <w:endnote w:type="continuationSeparator" w:id="0">
    <w:p w14:paraId="669A47B9" w14:textId="77777777" w:rsidR="00ED327D" w:rsidRDefault="00ED3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55E3" w14:textId="77777777" w:rsidR="00ED327D" w:rsidRDefault="00ED327D">
      <w:pPr>
        <w:spacing w:line="240" w:lineRule="auto"/>
      </w:pPr>
      <w:r>
        <w:separator/>
      </w:r>
    </w:p>
  </w:footnote>
  <w:footnote w:type="continuationSeparator" w:id="0">
    <w:p w14:paraId="5AA7BA6B" w14:textId="77777777" w:rsidR="00ED327D" w:rsidRDefault="00ED3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1D06" w14:textId="7536649C" w:rsidR="0040368A" w:rsidRDefault="00000000">
    <w:r>
      <w:rPr>
        <w:noProof/>
      </w:rPr>
      <w:drawing>
        <wp:inline distT="114300" distB="114300" distL="114300" distR="114300" wp14:anchorId="4CB2384F" wp14:editId="16670F85">
          <wp:extent cx="1581150" cy="547370"/>
          <wp:effectExtent l="0" t="0" r="0" b="508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1887" cy="547625"/>
                  </a:xfrm>
                  <a:prstGeom prst="rect">
                    <a:avLst/>
                  </a:prstGeom>
                  <a:ln/>
                </pic:spPr>
              </pic:pic>
            </a:graphicData>
          </a:graphic>
        </wp:inline>
      </w:drawing>
    </w:r>
    <w:r>
      <w:t xml:space="preserve"> </w:t>
    </w:r>
    <w:r w:rsidR="004F302B">
      <w:tab/>
    </w:r>
    <w:r w:rsidR="004F302B">
      <w:tab/>
    </w:r>
    <w:r w:rsidR="004F302B">
      <w:tab/>
    </w:r>
    <w:r w:rsidR="004F302B">
      <w:tab/>
    </w:r>
    <w:r w:rsidR="004F302B">
      <w:tab/>
    </w:r>
    <w:r w:rsidR="004F302B">
      <w:tab/>
    </w:r>
    <w:r w:rsidR="004F302B">
      <w:tab/>
    </w:r>
    <w:r w:rsidR="004F302B">
      <w:tab/>
    </w:r>
    <w:r w:rsidR="004F302B">
      <w:tab/>
    </w:r>
    <w:r w:rsidR="004F302B">
      <w:tab/>
    </w:r>
    <w:r w:rsidR="004F302B">
      <w:tab/>
    </w:r>
    <w:r w:rsidR="004F302B">
      <w:tab/>
    </w:r>
    <w:r w:rsidR="004F302B">
      <w:tab/>
    </w:r>
    <w:r w:rsidR="004F302B">
      <w:tab/>
    </w:r>
    <w:r>
      <w:rPr>
        <w:noProof/>
      </w:rPr>
      <w:drawing>
        <wp:inline distT="114300" distB="114300" distL="114300" distR="114300" wp14:anchorId="332B8907" wp14:editId="24DDB0AE">
          <wp:extent cx="809625" cy="781050"/>
          <wp:effectExtent l="0" t="0" r="9525"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10220" cy="78162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8F9"/>
    <w:multiLevelType w:val="multilevel"/>
    <w:tmpl w:val="39CE15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6B6959"/>
    <w:multiLevelType w:val="multilevel"/>
    <w:tmpl w:val="A2F6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F0072"/>
    <w:multiLevelType w:val="multilevel"/>
    <w:tmpl w:val="7BE6B5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4152CD5"/>
    <w:multiLevelType w:val="multilevel"/>
    <w:tmpl w:val="5B88D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E41B74"/>
    <w:multiLevelType w:val="multilevel"/>
    <w:tmpl w:val="C49630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99A6849"/>
    <w:multiLevelType w:val="multilevel"/>
    <w:tmpl w:val="23221E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B793204"/>
    <w:multiLevelType w:val="multilevel"/>
    <w:tmpl w:val="0BA87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C924D43"/>
    <w:multiLevelType w:val="multilevel"/>
    <w:tmpl w:val="876A78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1CC36B9"/>
    <w:multiLevelType w:val="multilevel"/>
    <w:tmpl w:val="3B323F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33A19E0"/>
    <w:multiLevelType w:val="multilevel"/>
    <w:tmpl w:val="B614C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364749E"/>
    <w:multiLevelType w:val="multilevel"/>
    <w:tmpl w:val="2AE273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42B39BD"/>
    <w:multiLevelType w:val="multilevel"/>
    <w:tmpl w:val="A1CEF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AB47CA"/>
    <w:multiLevelType w:val="multilevel"/>
    <w:tmpl w:val="C6289B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DA83413"/>
    <w:multiLevelType w:val="multilevel"/>
    <w:tmpl w:val="D4F8B9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EAC2F32"/>
    <w:multiLevelType w:val="multilevel"/>
    <w:tmpl w:val="B29ED8B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671B7C"/>
    <w:multiLevelType w:val="multilevel"/>
    <w:tmpl w:val="520C2158"/>
    <w:lvl w:ilvl="0">
      <w:start w:val="1"/>
      <w:numFmt w:val="lowerLetter"/>
      <w:lvlText w:val="%1)"/>
      <w:lvlJc w:val="left"/>
      <w:pPr>
        <w:ind w:left="720" w:hanging="360"/>
      </w:pPr>
      <w:rPr>
        <w:sz w:val="18"/>
        <w:szCs w:val="18"/>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931426F"/>
    <w:multiLevelType w:val="multilevel"/>
    <w:tmpl w:val="BDAE7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BD46D44"/>
    <w:multiLevelType w:val="multilevel"/>
    <w:tmpl w:val="0D2CC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F0C777C"/>
    <w:multiLevelType w:val="multilevel"/>
    <w:tmpl w:val="5BD69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1F08F8"/>
    <w:multiLevelType w:val="multilevel"/>
    <w:tmpl w:val="7A14B3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18101FA"/>
    <w:multiLevelType w:val="multilevel"/>
    <w:tmpl w:val="7400BD06"/>
    <w:lvl w:ilvl="0">
      <w:start w:val="1"/>
      <w:numFmt w:val="lowerLetter"/>
      <w:lvlText w:val="%1)"/>
      <w:lvlJc w:val="left"/>
      <w:pPr>
        <w:ind w:left="720" w:hanging="360"/>
      </w:pPr>
      <w:rPr>
        <w:sz w:val="18"/>
        <w:szCs w:val="18"/>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4E93883"/>
    <w:multiLevelType w:val="multilevel"/>
    <w:tmpl w:val="78F603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9745F2E"/>
    <w:multiLevelType w:val="multilevel"/>
    <w:tmpl w:val="590C7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2D5A7E"/>
    <w:multiLevelType w:val="multilevel"/>
    <w:tmpl w:val="C36A54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7C16BE0"/>
    <w:multiLevelType w:val="multilevel"/>
    <w:tmpl w:val="67F6DA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8762605"/>
    <w:multiLevelType w:val="multilevel"/>
    <w:tmpl w:val="8B4437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76606210">
    <w:abstractNumId w:val="6"/>
  </w:num>
  <w:num w:numId="2" w16cid:durableId="1468665010">
    <w:abstractNumId w:val="4"/>
  </w:num>
  <w:num w:numId="3" w16cid:durableId="563640117">
    <w:abstractNumId w:val="7"/>
  </w:num>
  <w:num w:numId="4" w16cid:durableId="2105568766">
    <w:abstractNumId w:val="0"/>
  </w:num>
  <w:num w:numId="5" w16cid:durableId="1910916557">
    <w:abstractNumId w:val="19"/>
  </w:num>
  <w:num w:numId="6" w16cid:durableId="1672417052">
    <w:abstractNumId w:val="12"/>
  </w:num>
  <w:num w:numId="7" w16cid:durableId="1772897323">
    <w:abstractNumId w:val="17"/>
  </w:num>
  <w:num w:numId="8" w16cid:durableId="858278005">
    <w:abstractNumId w:val="2"/>
  </w:num>
  <w:num w:numId="9" w16cid:durableId="1036543758">
    <w:abstractNumId w:val="8"/>
  </w:num>
  <w:num w:numId="10" w16cid:durableId="1968118118">
    <w:abstractNumId w:val="22"/>
  </w:num>
  <w:num w:numId="11" w16cid:durableId="1970277026">
    <w:abstractNumId w:val="9"/>
  </w:num>
  <w:num w:numId="12" w16cid:durableId="1184368821">
    <w:abstractNumId w:val="23"/>
  </w:num>
  <w:num w:numId="13" w16cid:durableId="1900314294">
    <w:abstractNumId w:val="1"/>
  </w:num>
  <w:num w:numId="14" w16cid:durableId="710885062">
    <w:abstractNumId w:val="15"/>
  </w:num>
  <w:num w:numId="15" w16cid:durableId="867446452">
    <w:abstractNumId w:val="5"/>
  </w:num>
  <w:num w:numId="16" w16cid:durableId="1021131856">
    <w:abstractNumId w:val="16"/>
  </w:num>
  <w:num w:numId="17" w16cid:durableId="1276330735">
    <w:abstractNumId w:val="18"/>
  </w:num>
  <w:num w:numId="18" w16cid:durableId="614754128">
    <w:abstractNumId w:val="24"/>
  </w:num>
  <w:num w:numId="19" w16cid:durableId="1570308760">
    <w:abstractNumId w:val="14"/>
  </w:num>
  <w:num w:numId="20" w16cid:durableId="1235892516">
    <w:abstractNumId w:val="20"/>
  </w:num>
  <w:num w:numId="21" w16cid:durableId="1578131966">
    <w:abstractNumId w:val="13"/>
  </w:num>
  <w:num w:numId="22" w16cid:durableId="1998990819">
    <w:abstractNumId w:val="10"/>
  </w:num>
  <w:num w:numId="23" w16cid:durableId="1675760527">
    <w:abstractNumId w:val="3"/>
  </w:num>
  <w:num w:numId="24" w16cid:durableId="572811358">
    <w:abstractNumId w:val="25"/>
  </w:num>
  <w:num w:numId="25" w16cid:durableId="1994289776">
    <w:abstractNumId w:val="21"/>
  </w:num>
  <w:num w:numId="26" w16cid:durableId="566233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8A"/>
    <w:rsid w:val="002F33F4"/>
    <w:rsid w:val="003A7396"/>
    <w:rsid w:val="0040368A"/>
    <w:rsid w:val="004F302B"/>
    <w:rsid w:val="00547DC0"/>
    <w:rsid w:val="00720B2D"/>
    <w:rsid w:val="0082181D"/>
    <w:rsid w:val="008976C3"/>
    <w:rsid w:val="009A3DAB"/>
    <w:rsid w:val="00AA2A0C"/>
    <w:rsid w:val="00AA7A69"/>
    <w:rsid w:val="00CD6007"/>
    <w:rsid w:val="00CF66D0"/>
    <w:rsid w:val="00DB35EC"/>
    <w:rsid w:val="00E1082F"/>
    <w:rsid w:val="00ED32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0730"/>
  <w15:docId w15:val="{3DEFB835-A6D3-43FA-99F6-00572A85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4F302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F302B"/>
  </w:style>
  <w:style w:type="paragraph" w:styleId="Piedepgina">
    <w:name w:val="footer"/>
    <w:basedOn w:val="Normal"/>
    <w:link w:val="PiedepginaCar"/>
    <w:uiPriority w:val="99"/>
    <w:unhideWhenUsed/>
    <w:rsid w:val="004F302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F302B"/>
  </w:style>
  <w:style w:type="paragraph" w:styleId="Prrafodelista">
    <w:name w:val="List Paragraph"/>
    <w:basedOn w:val="Normal"/>
    <w:uiPriority w:val="34"/>
    <w:qFormat/>
    <w:rsid w:val="00AA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17</Pages>
  <Words>3056</Words>
  <Characters>16813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9</cp:revision>
  <dcterms:created xsi:type="dcterms:W3CDTF">2024-02-21T11:57:00Z</dcterms:created>
  <dcterms:modified xsi:type="dcterms:W3CDTF">2024-03-22T12:26:00Z</dcterms:modified>
</cp:coreProperties>
</file>